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numbering.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jpeg" ContentType="image/jpe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1COST"/>
        <w:spacing w:before="120" w:after="0"/>
        <w:jc w:val="center"/>
        <w:rPr>
          <w:color w:val="6E82BE"/>
          <w:sz w:val="36"/>
        </w:rPr>
      </w:pPr>
      <w:r>
        <w:rPr>
          <w:color w:val="6E82BE"/>
          <w:sz w:val="36"/>
        </w:rPr>
        <w:t>Report on the outcomes of a Short-Term Scientific Mission</w:t>
      </w:r>
      <w:r>
        <w:rPr>
          <w:rStyle w:val="FootnoteAnchor"/>
          <w:color w:val="56585B"/>
          <w:sz w:val="22"/>
          <w:szCs w:val="22"/>
        </w:rPr>
        <w:footnoteReference w:id="2"/>
      </w:r>
    </w:p>
    <w:p>
      <w:pPr>
        <w:pStyle w:val="Normal"/>
        <w:spacing w:before="120" w:after="200"/>
        <w:rPr>
          <w:rFonts w:cs="Arial"/>
          <w:u w:val="single"/>
          <w:lang w:eastAsia="en-GB"/>
        </w:rPr>
      </w:pPr>
      <w:r>
        <w:rPr>
          <w:rFonts w:cs="Arial"/>
          <w:u w:val="single"/>
          <w:lang w:eastAsia="en-GB"/>
        </w:rPr>
      </w:r>
    </w:p>
    <w:p>
      <w:pPr>
        <w:pStyle w:val="Title2"/>
        <w:spacing w:before="120" w:after="0"/>
        <w:jc w:val="both"/>
        <w:rPr>
          <w:color w:val="56585B"/>
          <w:sz w:val="22"/>
          <w:szCs w:val="22"/>
        </w:rPr>
      </w:pPr>
      <w:r>
        <w:rPr>
          <w:color w:val="56585B"/>
          <w:sz w:val="22"/>
          <w:szCs w:val="22"/>
        </w:rPr>
      </w:r>
    </w:p>
    <w:p>
      <w:pPr>
        <w:pStyle w:val="Title2"/>
        <w:spacing w:before="120" w:after="0"/>
        <w:jc w:val="both"/>
        <w:rPr>
          <w:color w:val="56585B"/>
          <w:sz w:val="22"/>
        </w:rPr>
      </w:pPr>
      <w:r>
        <w:rPr>
          <w:color w:val="56585B"/>
          <w:sz w:val="22"/>
        </w:rPr>
        <w:t xml:space="preserve">Action number: </w:t>
      </w:r>
      <w:r>
        <w:rPr>
          <w:rFonts w:ascii="sans-serif" w:hAnsi="sans-serif"/>
          <w:color w:val="56585B"/>
          <w:sz w:val="22"/>
        </w:rPr>
        <w:t>CA18232</w:t>
      </w:r>
    </w:p>
    <w:p>
      <w:pPr>
        <w:pStyle w:val="Title2"/>
        <w:spacing w:before="120" w:after="0"/>
        <w:jc w:val="both"/>
        <w:rPr>
          <w:color w:val="56585B"/>
          <w:sz w:val="22"/>
        </w:rPr>
      </w:pPr>
      <w:r>
        <w:rPr>
          <w:color w:val="56585B"/>
          <w:sz w:val="22"/>
        </w:rPr>
        <w:t>Grantee name: Eyal Yardeni Seelig</w:t>
      </w:r>
    </w:p>
    <w:p>
      <w:pPr>
        <w:pStyle w:val="Title2"/>
        <w:spacing w:before="120" w:after="0"/>
        <w:jc w:val="both"/>
        <w:rPr>
          <w:color w:val="56585B"/>
          <w:sz w:val="22"/>
        </w:rPr>
      </w:pPr>
      <w:r>
        <w:rPr>
          <w:color w:val="56585B"/>
          <w:sz w:val="22"/>
        </w:rPr>
      </w:r>
    </w:p>
    <w:tbl>
      <w:tblPr>
        <w:tblStyle w:val="TableGrid"/>
        <w:tblW w:w="9356"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bottom w:val="nil"/>
            </w:tcBorders>
          </w:tcPr>
          <w:p>
            <w:pPr>
              <w:pStyle w:val="Normal"/>
              <w:widowControl w:val="false"/>
              <w:suppressAutoHyphens w:val="true"/>
              <w:spacing w:before="120" w:after="200"/>
              <w:rPr>
                <w:b/>
                <w:b/>
                <w:sz w:val="22"/>
                <w:u w:val="single"/>
              </w:rPr>
            </w:pPr>
            <w:r>
              <w:rPr>
                <w:rFonts w:eastAsia="Calibri" w:cs="Effra"/>
                <w:b/>
                <w:color w:val="000000"/>
                <w:kern w:val="0"/>
                <w:sz w:val="22"/>
                <w:szCs w:val="20"/>
                <w:u w:val="single"/>
                <w:lang w:eastAsia="en-US" w:bidi="ar-SA"/>
              </w:rPr>
              <w:t>Details of the STSM</w:t>
            </w:r>
          </w:p>
          <w:p>
            <w:pPr>
              <w:pStyle w:val="Title2"/>
              <w:widowControl w:val="false"/>
              <w:suppressAutoHyphens w:val="true"/>
              <w:spacing w:before="120" w:after="0"/>
              <w:jc w:val="both"/>
              <w:rPr>
                <w:b w:val="false"/>
                <w:b w:val="false"/>
                <w:bCs/>
                <w:color w:val="56585B"/>
                <w:sz w:val="20"/>
                <w:szCs w:val="18"/>
              </w:rPr>
            </w:pPr>
            <w:r>
              <w:rPr>
                <w:b w:val="false"/>
                <w:bCs/>
                <w:color w:val="56585B"/>
                <w:kern w:val="0"/>
                <w:sz w:val="20"/>
                <w:szCs w:val="18"/>
                <w:lang w:eastAsia="en-US" w:bidi="ar-SA"/>
              </w:rPr>
              <w:t xml:space="preserve">Title: </w:t>
            </w:r>
            <w:r>
              <w:rPr>
                <w:rFonts w:ascii="sans-serif" w:hAnsi="sans-serif"/>
                <w:b w:val="false"/>
                <w:bCs/>
                <w:color w:val="56585B"/>
                <w:sz w:val="20"/>
                <w:szCs w:val="18"/>
              </w:rPr>
              <w:t>Potsdam-Technion-Hebrew University collaboration</w:t>
            </w:r>
          </w:p>
          <w:p>
            <w:pPr>
              <w:pStyle w:val="Title2"/>
              <w:widowControl w:val="false"/>
              <w:suppressAutoHyphens w:val="true"/>
              <w:spacing w:before="120" w:after="0"/>
              <w:jc w:val="both"/>
              <w:rPr>
                <w:b w:val="false"/>
                <w:b w:val="false"/>
                <w:bCs/>
                <w:color w:val="56585B"/>
                <w:sz w:val="20"/>
                <w:szCs w:val="18"/>
              </w:rPr>
            </w:pPr>
            <w:r>
              <w:rPr>
                <w:b w:val="false"/>
                <w:bCs/>
                <w:color w:val="56585B"/>
                <w:kern w:val="0"/>
                <w:sz w:val="20"/>
                <w:szCs w:val="18"/>
                <w:lang w:eastAsia="en-US" w:bidi="ar-SA"/>
              </w:rPr>
              <w:t xml:space="preserve">Start and end date: </w:t>
            </w:r>
            <w:r>
              <w:rPr>
                <w:rFonts w:ascii="sans-serif" w:hAnsi="sans-serif"/>
                <w:b w:val="false"/>
                <w:bCs/>
                <w:color w:val="56585B"/>
                <w:sz w:val="20"/>
                <w:szCs w:val="18"/>
              </w:rPr>
              <w:t>1</w:t>
            </w:r>
            <w:r>
              <w:rPr>
                <w:rFonts w:ascii="sans-serif" w:hAnsi="sans-serif"/>
                <w:b w:val="false"/>
                <w:bCs/>
                <w:color w:val="56585B"/>
                <w:sz w:val="20"/>
                <w:szCs w:val="18"/>
              </w:rPr>
              <w:t>8</w:t>
            </w:r>
            <w:r>
              <w:rPr>
                <w:rFonts w:ascii="sans-serif" w:hAnsi="sans-serif"/>
                <w:b w:val="false"/>
                <w:bCs/>
                <w:color w:val="56585B"/>
                <w:sz w:val="20"/>
                <w:szCs w:val="18"/>
              </w:rPr>
              <w:t>/09/2022 to 2</w:t>
            </w:r>
            <w:r>
              <w:rPr>
                <w:rFonts w:ascii="sans-serif" w:hAnsi="sans-serif"/>
                <w:b w:val="false"/>
                <w:bCs/>
                <w:color w:val="56585B"/>
                <w:sz w:val="20"/>
                <w:szCs w:val="18"/>
              </w:rPr>
              <w:t>2</w:t>
            </w:r>
            <w:r>
              <w:rPr>
                <w:rFonts w:ascii="sans-serif" w:hAnsi="sans-serif"/>
                <w:b w:val="false"/>
                <w:bCs/>
                <w:color w:val="56585B"/>
                <w:sz w:val="20"/>
                <w:szCs w:val="18"/>
              </w:rPr>
              <w:t>/09/2022</w:t>
            </w:r>
          </w:p>
          <w:p>
            <w:pPr>
              <w:pStyle w:val="Normal"/>
              <w:widowControl w:val="false"/>
              <w:suppressAutoHyphens w:val="true"/>
              <w:spacing w:before="120" w:after="200"/>
              <w:rPr>
                <w:b/>
                <w:b/>
                <w:sz w:val="22"/>
                <w:u w:val="single"/>
              </w:rPr>
            </w:pPr>
            <w:r>
              <w:rPr>
                <w:b/>
                <w:sz w:val="22"/>
                <w:u w:val="single"/>
              </w:rPr>
            </w:r>
          </w:p>
        </w:tc>
      </w:tr>
      <w:tr>
        <w:trPr/>
        <w:tc>
          <w:tcPr>
            <w:tcW w:w="9356" w:type="dxa"/>
            <w:tcBorders>
              <w:bottom w:val="nil"/>
            </w:tcBorders>
          </w:tcPr>
          <w:p>
            <w:pPr>
              <w:pStyle w:val="Normal"/>
              <w:widowControl w:val="false"/>
              <w:suppressAutoHyphens w:val="true"/>
              <w:spacing w:before="120" w:after="200"/>
              <w:rPr>
                <w:b/>
                <w:b/>
                <w:sz w:val="22"/>
                <w:szCs w:val="24"/>
                <w:u w:val="single"/>
              </w:rPr>
            </w:pPr>
            <w:r>
              <w:rPr>
                <w:rFonts w:eastAsia="Calibri" w:cs="Effra"/>
                <w:b/>
                <w:color w:val="000000"/>
                <w:kern w:val="0"/>
                <w:sz w:val="22"/>
                <w:szCs w:val="24"/>
                <w:u w:val="single"/>
                <w:lang w:eastAsia="en-US" w:bidi="ar-SA"/>
              </w:rPr>
              <w:t xml:space="preserve">Description of the work carried out during the STSM </w:t>
            </w:r>
          </w:p>
          <w:p>
            <w:pPr>
              <w:pStyle w:val="Normal"/>
              <w:widowControl w:val="false"/>
              <w:suppressAutoHyphens w:val="true"/>
              <w:spacing w:before="120" w:after="200"/>
              <w:rPr>
                <w:rFonts w:ascii="ArialMT" w:hAnsi="ArialMT" w:cs="ArialMT"/>
                <w:color w:val="656966"/>
              </w:rPr>
            </w:pPr>
            <w:r>
              <w:rPr>
                <w:rFonts w:eastAsia="ＭＳ 明朝" w:cs="ArialMT" w:ascii="ArialMT" w:hAnsi="ArialMT" w:eastAsiaTheme="minorEastAsia"/>
                <w:color w:val="656966"/>
                <w:kern w:val="0"/>
                <w:sz w:val="20"/>
                <w:szCs w:val="20"/>
                <w:lang w:eastAsia="en-US" w:bidi="ar-SA"/>
              </w:rPr>
              <w:t xml:space="preserve">Description of the activities carried out during the STSM. Any deviations from the initial working plan shall also be described in this section. </w:t>
            </w:r>
          </w:p>
        </w:tc>
      </w:tr>
      <w:tr>
        <w:trPr>
          <w:trHeight w:val="1722" w:hRule="atLeast"/>
        </w:trPr>
        <w:tc>
          <w:tcPr>
            <w:tcW w:w="9356" w:type="dxa"/>
            <w:tcBorders>
              <w:top w:val="nil"/>
            </w:tcBorders>
          </w:tcPr>
          <w:p>
            <w:pPr>
              <w:pStyle w:val="Normal"/>
              <w:widowControl w:val="false"/>
              <w:suppressAutoHyphens w:val="true"/>
              <w:spacing w:before="120" w:after="200"/>
              <w:rPr>
                <w:i/>
                <w:i/>
                <w:iCs/>
              </w:rPr>
            </w:pPr>
            <w:r>
              <w:rPr>
                <w:rFonts w:eastAsia="Calibri" w:cs="Effra"/>
                <w:i/>
                <w:iCs/>
                <w:color w:val="000000"/>
                <w:kern w:val="0"/>
                <w:sz w:val="20"/>
                <w:szCs w:val="20"/>
                <w:lang w:eastAsia="en-US" w:bidi="ar-SA"/>
              </w:rPr>
              <w:t xml:space="preserve">(max. 500 words) </w:t>
            </w:r>
          </w:p>
          <w:p>
            <w:pPr>
              <w:pStyle w:val="Normal"/>
              <w:widowControl w:val="false"/>
              <w:suppressAutoHyphens w:val="true"/>
              <w:spacing w:before="120" w:after="200"/>
              <w:rPr>
                <w:rFonts w:ascii="Arial" w:hAnsi="Arial" w:eastAsia="Calibri" w:cs="Effra"/>
                <w:i w:val="false"/>
                <w:i w:val="false"/>
                <w:iCs w:val="false"/>
                <w:color w:val="000000"/>
                <w:kern w:val="0"/>
                <w:sz w:val="20"/>
                <w:szCs w:val="20"/>
                <w:lang w:eastAsia="en-US" w:bidi="ar-SA"/>
              </w:rPr>
            </w:pPr>
            <w:r>
              <w:rPr>
                <w:rFonts w:eastAsia="Calibri" w:cs="Effra"/>
                <w:i w:val="false"/>
                <w:iCs w:val="false"/>
                <w:color w:val="000000"/>
                <w:kern w:val="0"/>
                <w:sz w:val="20"/>
                <w:szCs w:val="20"/>
                <w:shd w:fill="C5C5BD" w:val="clear"/>
                <w:lang w:eastAsia="en-US" w:bidi="ar-SA"/>
              </w:rPr>
              <w:t xml:space="preserve">During the STSM, we had a full week of meetings with our collaborators in Israel and Germany. The participants each gave lectures on their current research topics, presented recent progress and raised questions for further study. We met with new PhD and Diploma students who are enquiring into new research projects. </w:t>
            </w:r>
          </w:p>
          <w:p>
            <w:pPr>
              <w:pStyle w:val="Normal"/>
              <w:widowControl w:val="false"/>
              <w:suppressAutoHyphens w:val="true"/>
              <w:spacing w:before="120" w:after="200"/>
              <w:rPr>
                <w:i/>
                <w:i/>
              </w:rPr>
            </w:pPr>
            <w:r>
              <w:rPr>
                <w:i/>
              </w:rPr>
            </w:r>
          </w:p>
        </w:tc>
      </w:tr>
      <w:tr>
        <w:trPr>
          <w:trHeight w:val="327" w:hRule="atLeast"/>
        </w:trPr>
        <w:tc>
          <w:tcPr>
            <w:tcW w:w="9356" w:type="dxa"/>
            <w:tcBorders>
              <w:top w:val="nil"/>
            </w:tcBorders>
          </w:tcPr>
          <w:p>
            <w:pPr>
              <w:pStyle w:val="Normal"/>
              <w:widowControl w:val="false"/>
              <w:suppressAutoHyphens w:val="true"/>
              <w:spacing w:before="120" w:after="200"/>
              <w:rPr>
                <w:b/>
                <w:b/>
                <w:sz w:val="22"/>
                <w:szCs w:val="24"/>
                <w:u w:val="single"/>
              </w:rPr>
            </w:pPr>
            <w:r>
              <w:rPr>
                <w:rFonts w:eastAsia="Calibri" w:cs="Effra"/>
                <w:b/>
                <w:color w:val="000000"/>
                <w:kern w:val="0"/>
                <w:sz w:val="22"/>
                <w:szCs w:val="24"/>
                <w:u w:val="single"/>
                <w:lang w:eastAsia="en-US" w:bidi="ar-SA"/>
              </w:rPr>
              <w:t>Description of the STSM main achievements and planned follow-up activities</w:t>
            </w:r>
          </w:p>
          <w:p>
            <w:pPr>
              <w:pStyle w:val="Normal"/>
              <w:widowControl w:val="false"/>
              <w:suppressAutoHyphens w:val="true"/>
              <w:spacing w:before="120" w:after="200"/>
              <w:rPr>
                <w:rFonts w:ascii="ArialMT" w:hAnsi="ArialMT" w:eastAsia="ＭＳ 明朝" w:cs="ArialMT" w:eastAsiaTheme="minorEastAsia"/>
                <w:color w:val="656966"/>
              </w:rPr>
            </w:pPr>
            <w:r>
              <w:rPr>
                <w:rFonts w:eastAsia="ＭＳ 明朝" w:cs="ArialMT" w:ascii="ArialMT" w:hAnsi="ArialMT" w:eastAsiaTheme="minorEastAsia"/>
                <w:color w:val="656966"/>
                <w:kern w:val="0"/>
                <w:sz w:val="20"/>
                <w:szCs w:val="20"/>
                <w:lang w:eastAsia="en-US" w:bidi="ar-SA"/>
              </w:rPr>
              <w:t>Description and assessment of whether the STSM achieved its planned goals and expected outcomes, including specific contribution to Action objective and deliverables, or publications resulting from the STSM. Agreed plans for future follow-up collaborations shall also be described in this section.</w:t>
            </w:r>
          </w:p>
          <w:p>
            <w:pPr>
              <w:pStyle w:val="Normal"/>
              <w:widowControl w:val="false"/>
              <w:suppressAutoHyphens w:val="true"/>
              <w:spacing w:before="120" w:after="200"/>
              <w:rPr>
                <w:i/>
                <w:i/>
                <w:iCs/>
              </w:rPr>
            </w:pPr>
            <w:r>
              <w:rPr>
                <w:rFonts w:eastAsia="Calibri" w:cs="Effra"/>
                <w:i/>
                <w:iCs/>
                <w:color w:val="000000"/>
                <w:kern w:val="0"/>
                <w:sz w:val="20"/>
                <w:szCs w:val="20"/>
                <w:lang w:eastAsia="en-US" w:bidi="ar-SA"/>
              </w:rPr>
              <w:t xml:space="preserve">(max. 500 words) </w:t>
            </w:r>
          </w:p>
          <w:p>
            <w:pPr>
              <w:pStyle w:val="Normal"/>
              <w:widowControl w:val="false"/>
              <w:suppressAutoHyphens w:val="true"/>
              <w:spacing w:before="120" w:after="200"/>
              <w:rPr>
                <w:shd w:fill="C5C5BD" w:val="clear"/>
              </w:rPr>
            </w:pPr>
            <w:r>
              <w:rPr>
                <w:rFonts w:eastAsia="Calibri" w:cs="Effra"/>
                <w:color w:val="000000"/>
                <w:kern w:val="0"/>
                <w:sz w:val="20"/>
                <w:szCs w:val="20"/>
                <w:shd w:fill="C5C5BD" w:val="clear"/>
                <w:lang w:eastAsia="en-US" w:bidi="ar-SA"/>
              </w:rPr>
              <w:t>The STSM achieved its goal of introducting PhD and Diploma students from different groups in Israel and Germany, and exposing them to each others projects. After the presentations given by each member, we conducted an Open Problems session to raise synergetic problems taking into account each member’s expertise. During the session, I joined a new research project regarding periodic operators with non-Abelian symmetries together with the group in Potsdam. Our plan is to develop the relevant theory further and solve several concrete problems raised in the STSM.</w:t>
            </w:r>
          </w:p>
          <w:p>
            <w:pPr>
              <w:pStyle w:val="Normal"/>
              <w:widowControl w:val="false"/>
              <w:suppressAutoHyphens w:val="true"/>
              <w:spacing w:before="120" w:after="200"/>
              <w:rPr>
                <w:shd w:fill="C5C5BD" w:val="clear"/>
              </w:rPr>
            </w:pPr>
            <w:r>
              <w:rPr>
                <w:shd w:fill="C5C5BD" w:val="clear"/>
              </w:rPr>
            </w:r>
          </w:p>
        </w:tc>
      </w:tr>
    </w:tbl>
    <w:p>
      <w:pPr>
        <w:pStyle w:val="Normal"/>
        <w:widowControl/>
        <w:bidi w:val="0"/>
        <w:spacing w:lineRule="atLeast" w:line="260" w:before="0" w:after="200"/>
        <w:jc w:val="both"/>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418" w:right="1418" w:gutter="0" w:header="1418" w:top="1475" w:footer="591" w:bottom="851"/>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Effra">
    <w:charset w:val="01"/>
    <w:family w:val="roman"/>
    <w:pitch w:val="variable"/>
  </w:font>
  <w:font w:name="Liberation Sans">
    <w:altName w:val="Arial"/>
    <w:charset w:val="01"/>
    <w:family w:val="roman"/>
    <w:pitch w:val="variable"/>
  </w:font>
  <w:font w:name="Exo">
    <w:charset w:val="01"/>
    <w:family w:val="roman"/>
    <w:pitch w:val="variable"/>
  </w:font>
  <w:font w:name="Calibri Light">
    <w:charset w:val="01"/>
    <w:family w:val="roman"/>
    <w:pitch w:val="variable"/>
  </w:font>
  <w:font w:name="sans-serif">
    <w:altName w:val="Arial"/>
    <w:charset w:val="01"/>
    <w:family w:val="roman"/>
    <w:pitch w:val="variable"/>
  </w:font>
  <w:font w:name="ArialMT">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mc:AlternateContent>
        <mc:Choice Requires="wps">
          <w:drawing>
            <wp:anchor behindDoc="1" distT="0" distB="0" distL="635" distR="0" simplePos="0" locked="0" layoutInCell="0" allowOverlap="1" relativeHeight="4" wp14:anchorId="0CD58388">
              <wp:simplePos x="0" y="0"/>
              <wp:positionH relativeFrom="margin">
                <wp:posOffset>0</wp:posOffset>
              </wp:positionH>
              <wp:positionV relativeFrom="page">
                <wp:align>bottom</wp:align>
              </wp:positionV>
              <wp:extent cx="5760085" cy="539750"/>
              <wp:effectExtent l="635" t="0" r="0" b="0"/>
              <wp:wrapNone/>
              <wp:docPr id="3" name="Zone de texte 5"/>
              <a:graphic xmlns:a="http://schemas.openxmlformats.org/drawingml/2006/main">
                <a:graphicData uri="http://schemas.microsoft.com/office/word/2010/wordprocessingShape">
                  <wps:wsp>
                    <wps:cNvSpPr/>
                    <wps:spPr>
                      <a:xfrm>
                        <a:off x="0" y="0"/>
                        <a:ext cx="5760000" cy="53964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Footer1"/>
                            <w:spacing w:before="0" w:after="200"/>
                            <w:rPr>
                              <w:sz w:val="16"/>
                              <w:szCs w:val="16"/>
                            </w:rPr>
                          </w:pPr>
                          <w:r>
                            <w:rPr>
                              <w:color w:val="000000"/>
                              <w:sz w:val="16"/>
                              <w:szCs w:val="16"/>
                            </w:rPr>
                            <w:t xml:space="preserve"> </w:t>
                          </w: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2</w:t>
                          </w:r>
                          <w:r>
                            <w:rPr>
                              <w:sz w:val="16"/>
                              <w:szCs w:val="16"/>
                              <w:color w:val="000000"/>
                            </w:rPr>
                            <w:fldChar w:fldCharType="end"/>
                          </w:r>
                        </w:p>
                      </w:txbxContent>
                    </wps:txbx>
                    <wps:bodyPr rIns="0" tIns="182880" bIns="425520" anchor="t">
                      <a:prstTxWarp prst="textNoShape"/>
                      <a:noAutofit/>
                    </wps:bodyPr>
                  </wps:wsp>
                </a:graphicData>
              </a:graphic>
            </wp:anchor>
          </w:drawing>
        </mc:Choice>
        <mc:Fallback>
          <w:pict>
            <v:rect id="shape_0" ID="Zone de texte 5" path="m0,0l-2147483645,0l-2147483645,-2147483646l0,-2147483646xe" stroked="f" o:allowincell="f" style="position:absolute;margin-left:0pt;margin-top:799.35pt;width:453.5pt;height:42.45pt;mso-wrap-style:square;v-text-anchor:top;mso-position-horizontal-relative:margin;mso-position-vertical:bottom;mso-position-vertical-relative:page" wp14:anchorId="0CD58388">
              <v:fill o:detectmouseclick="t" on="false"/>
              <v:stroke color="#3465a4" joinstyle="round" endcap="flat"/>
              <v:textbox>
                <w:txbxContent>
                  <w:p>
                    <w:pPr>
                      <w:pStyle w:val="Footer1"/>
                      <w:spacing w:before="0" w:after="200"/>
                      <w:rPr>
                        <w:sz w:val="16"/>
                        <w:szCs w:val="16"/>
                      </w:rPr>
                    </w:pPr>
                    <w:r>
                      <w:rPr>
                        <w:color w:val="000000"/>
                        <w:sz w:val="16"/>
                        <w:szCs w:val="16"/>
                      </w:rPr>
                      <w:t xml:space="preserve"> </w:t>
                    </w: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2</w:t>
                    </w:r>
                    <w:r>
                      <w:rPr>
                        <w:sz w:val="16"/>
                        <w:szCs w:val="16"/>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Effra" w:hAnsi="Effra"/>
        <w:sz w:val="17"/>
        <w:szCs w:val="17"/>
      </w:rPr>
    </w:pPr>
    <w:r>
      <w:rPr>
        <w:rFonts w:ascii="Effra" w:hAnsi="Effra"/>
        <w:sz w:val="17"/>
        <w:szCs w:val="17"/>
      </w:rPr>
    </w:r>
  </w:p>
  <w:p>
    <w:pPr>
      <w:pStyle w:val="Footer"/>
      <w:tabs>
        <w:tab w:val="clear" w:pos="4536"/>
        <w:tab w:val="center" w:pos="6379" w:leader="none"/>
        <w:tab w:val="left" w:pos="6521" w:leader="none"/>
        <w:tab w:val="right" w:pos="9072" w:leader="none"/>
      </w:tabs>
      <w:rPr>
        <w:rFonts w:ascii="Effra" w:hAnsi="Effra"/>
        <w:b/>
        <w:b/>
        <w:bCs/>
        <w:color w:val="3D5ABF"/>
        <w:sz w:val="17"/>
        <w:szCs w:val="17"/>
        <w:lang w:val="fr-FR"/>
      </w:rPr>
    </w:pPr>
    <w:r>
      <w:drawing>
        <wp:anchor behindDoc="1" distT="0" distB="0" distL="0" distR="0" simplePos="0" locked="0" layoutInCell="0" allowOverlap="1" relativeHeight="6">
          <wp:simplePos x="0" y="0"/>
          <wp:positionH relativeFrom="column">
            <wp:posOffset>3995420</wp:posOffset>
          </wp:positionH>
          <wp:positionV relativeFrom="paragraph">
            <wp:posOffset>20320</wp:posOffset>
          </wp:positionV>
          <wp:extent cx="1572260" cy="329565"/>
          <wp:effectExtent l="0" t="0" r="0" b="0"/>
          <wp:wrapNone/>
          <wp:docPr id="5"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pic:cNvPicPr>
                    <a:picLocks noChangeAspect="1" noChangeArrowheads="1"/>
                  </pic:cNvPicPr>
                </pic:nvPicPr>
                <pic:blipFill>
                  <a:blip r:embed="rId1"/>
                  <a:stretch>
                    <a:fillRect/>
                  </a:stretch>
                </pic:blipFill>
                <pic:spPr bwMode="auto">
                  <a:xfrm>
                    <a:off x="0" y="0"/>
                    <a:ext cx="1572260" cy="329565"/>
                  </a:xfrm>
                  <a:prstGeom prst="rect">
                    <a:avLst/>
                  </a:prstGeom>
                </pic:spPr>
              </pic:pic>
            </a:graphicData>
          </a:graphic>
        </wp:anchor>
      </w:drawing>
    </w:r>
    <w:r>
      <w:rPr>
        <w:rFonts w:ascii="Effra" w:hAnsi="Effra"/>
        <w:b/>
        <w:bCs/>
        <w:color w:val="3D5ABF"/>
        <w:sz w:val="17"/>
        <w:szCs w:val="17"/>
        <w:lang w:val="fr-FR"/>
      </w:rPr>
      <w:t>COST Association AISBL</w:t>
    </w:r>
  </w:p>
  <w:p>
    <w:pPr>
      <w:pStyle w:val="Footer"/>
      <w:tabs>
        <w:tab w:val="clear" w:pos="9072"/>
        <w:tab w:val="center" w:pos="4536" w:leader="none"/>
        <w:tab w:val="left" w:pos="6379" w:leader="none"/>
        <w:tab w:val="left" w:pos="7210" w:leader="none"/>
      </w:tabs>
      <w:rPr>
        <w:rFonts w:ascii="Effra" w:hAnsi="Effra"/>
        <w:sz w:val="17"/>
        <w:szCs w:val="17"/>
        <w:lang w:val="fr-FR"/>
      </w:rPr>
    </w:pPr>
    <w:r>
      <w:rPr>
        <w:rFonts w:ascii="Effra" w:hAnsi="Effra"/>
        <w:sz w:val="17"/>
        <w:szCs w:val="17"/>
        <w:lang w:val="fr-FR"/>
      </w:rPr>
      <w:t>Avenue du Boulevard – Bolwerklaan 21 | 1210 Brussels, Belgium</w:t>
      <w:tab/>
      <w:tab/>
    </w:r>
  </w:p>
  <w:p>
    <w:pPr>
      <w:pStyle w:val="Footer"/>
      <w:tabs>
        <w:tab w:val="clear" w:pos="4536"/>
        <w:tab w:val="center" w:pos="6379" w:leader="none"/>
        <w:tab w:val="right" w:pos="9072" w:leader="none"/>
      </w:tabs>
      <w:rPr>
        <w:rFonts w:ascii="Effra" w:hAnsi="Effra"/>
        <w:sz w:val="17"/>
        <w:szCs w:val="17"/>
        <w:lang w:val="fr-FR"/>
      </w:rPr>
    </w:pPr>
    <w:r>
      <w:rPr>
        <w:rFonts w:ascii="Effra" w:hAnsi="Effra"/>
        <w:sz w:val="17"/>
        <w:szCs w:val="17"/>
        <w:lang w:val="fr-FR"/>
      </w:rPr>
      <w:t>T +32 (0)2 533 3800 | office@cost.eu | www.cost.eu</w:t>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Title2"/>
        <w:spacing w:before="120" w:after="0"/>
        <w:jc w:val="both"/>
        <w:rPr/>
      </w:pPr>
      <w:r>
        <w:rPr>
          <w:rStyle w:val="FootnoteCharacters"/>
        </w:rPr>
        <w:footnoteRef/>
      </w:r>
      <w:r>
        <w:rPr>
          <w:rStyle w:val="FootnoteCharacters"/>
          <w:color w:val="56585B"/>
          <w:sz w:val="16"/>
          <w:szCs w:val="16"/>
          <w:lang w:val="nl-BE"/>
        </w:rPr>
        <w:t xml:space="preserve"> </w:t>
      </w:r>
      <w:r>
        <w:rPr>
          <w:rFonts w:eastAsia="Calibri" w:cs="ArialMT" w:ascii="ArialMT" w:hAnsi="ArialMT" w:eastAsiaTheme="minorHAnsi"/>
          <w:b w:val="false"/>
          <w:color w:val="656966"/>
          <w:sz w:val="16"/>
          <w:szCs w:val="16"/>
        </w:rPr>
        <w:t xml:space="preserve">This report is submitted by the grantee to the Action MC for approval and for claiming payment of the awarded grant. The Grant Awarding Coordinator coordinates the evaluation of this report on behalf of the Action MC and instructs the GH for payment of the Grant.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2">
          <wp:simplePos x="0" y="0"/>
          <wp:positionH relativeFrom="page">
            <wp:posOffset>132080</wp:posOffset>
          </wp:positionH>
          <wp:positionV relativeFrom="page">
            <wp:posOffset>0</wp:posOffset>
          </wp:positionV>
          <wp:extent cx="7560310" cy="1090930"/>
          <wp:effectExtent l="0" t="0" r="0" b="0"/>
          <wp:wrapNone/>
          <wp:docPr id="1"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descr=""/>
                  <pic:cNvPicPr>
                    <a:picLocks noChangeAspect="1" noChangeArrowheads="1"/>
                  </pic:cNvPicPr>
                </pic:nvPicPr>
                <pic:blipFill>
                  <a:blip r:embed="rId1"/>
                  <a:stretch>
                    <a:fillRect/>
                  </a:stretch>
                </pic:blipFill>
                <pic:spPr bwMode="auto">
                  <a:xfrm>
                    <a:off x="0" y="0"/>
                    <a:ext cx="7560310" cy="109093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3">
          <wp:simplePos x="0" y="0"/>
          <wp:positionH relativeFrom="page">
            <wp:posOffset>0</wp:posOffset>
          </wp:positionH>
          <wp:positionV relativeFrom="page">
            <wp:posOffset>0</wp:posOffset>
          </wp:positionV>
          <wp:extent cx="5978525" cy="1781810"/>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
                  <a:srcRect l="0" t="0" r="20490" b="0"/>
                  <a:stretch>
                    <a:fillRect/>
                  </a:stretch>
                </pic:blipFill>
                <pic:spPr bwMode="auto">
                  <a:xfrm>
                    <a:off x="0" y="0"/>
                    <a:ext cx="5978525" cy="178181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b/>
        <w:b/>
        <w:bCs/>
        <w:color w:val="3D5ABF"/>
      </w:rPr>
    </w:pPr>
    <w:r>
      <w:rPr>
        <w:b/>
        <w:bCs/>
        <w:color w:val="3D5ABF"/>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75pt;height:75pt" o:bullet="t">
        <v:imagedata r:id="rId1" o:title=""/>
      </v:shape>
    </w:pict>
  </w:numPicBullet>
  <w:abstractNum w:abstractNumId="1">
    <w:lvl w:ilvl="0">
      <w:start w:val="1"/>
      <w:pStyle w:val="Heading1"/>
      <w:numFmt w:val="decimal"/>
      <w:lvlText w:val="%1."/>
      <w:lvlJc w:val="left"/>
      <w:pPr>
        <w:tabs>
          <w:tab w:val="num" w:pos="0"/>
        </w:tabs>
        <w:ind w:left="360" w:hanging="360"/>
      </w:pPr>
      <w:rPr/>
    </w:lvl>
    <w:lvl w:ilvl="1">
      <w:start w:val="1"/>
      <w:pStyle w:val="Heading2"/>
      <w:numFmt w:val="decimal"/>
      <w:lvlText w:val="%1.%2."/>
      <w:lvlJc w:val="left"/>
      <w:pPr>
        <w:tabs>
          <w:tab w:val="num" w:pos="0"/>
        </w:tabs>
        <w:ind w:left="792" w:hanging="432"/>
      </w:pPr>
      <w:rPr/>
    </w:lvl>
    <w:lvl w:ilvl="2">
      <w:start w:val="1"/>
      <w:pStyle w:val="Heading3"/>
      <w:numFmt w:val="decimal"/>
      <w:lvlText w:val="%1.%2.%3."/>
      <w:lvlJc w:val="left"/>
      <w:pPr>
        <w:tabs>
          <w:tab w:val="num" w:pos="0"/>
        </w:tabs>
        <w:ind w:left="1224" w:hanging="504"/>
      </w:pPr>
      <w:rPr/>
    </w:lvl>
    <w:lvl w:ilvl="3">
      <w:start w:val="1"/>
      <w:pStyle w:val="Heading4"/>
      <w:numFmt w:val="decimal"/>
      <w:lvlText w:val="%1.%2.%3.%4."/>
      <w:lvlJc w:val="left"/>
      <w:pPr>
        <w:tabs>
          <w:tab w:val="num" w:pos="0"/>
        </w:tabs>
        <w:ind w:left="1728" w:hanging="648"/>
      </w:pPr>
      <w:rPr/>
    </w:lvl>
    <w:lvl w:ilvl="4">
      <w:start w:val="1"/>
      <w:pStyle w:val="Heading5"/>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bullet"/>
      <w:lvlText w:val="•"/>
      <w:lvlPicBulletId w:val="0"/>
      <w:lvlJc w:val="left"/>
      <w:pPr>
        <w:tabs>
          <w:tab w:val="num" w:pos="567"/>
        </w:tabs>
        <w:ind w:left="567" w:hanging="283"/>
      </w:pPr>
      <w:rPr>
        <w:rFonts w:ascii="Symbol" w:hAnsi="Symbol" w:cs="Symbol" w:hint="default"/>
      </w:rPr>
    </w:lvl>
    <w:lvl w:ilvl="1">
      <w:start w:val="1"/>
      <w:numFmt w:val="bullet"/>
      <w:lvlText w:val="◦"/>
      <w:lvlPicBulletId w:val="0"/>
      <w:lvlJc w:val="left"/>
      <w:pPr>
        <w:tabs>
          <w:tab w:val="num" w:pos="851"/>
        </w:tabs>
        <w:ind w:left="851" w:hanging="284"/>
      </w:pPr>
      <w:rPr>
        <w:rFonts w:ascii="Symbol" w:hAnsi="Symbol" w:cs="Symbol" w:hint="default"/>
      </w:rPr>
    </w:lvl>
    <w:lvl w:ilvl="2">
      <w:start w:val="1"/>
      <w:numFmt w:val="bullet"/>
      <w:lvlText w:val="▪"/>
      <w:lvlPicBulletId w:val="0"/>
      <w:lvlJc w:val="left"/>
      <w:pPr>
        <w:tabs>
          <w:tab w:val="num" w:pos="1134"/>
        </w:tabs>
        <w:ind w:left="1134" w:hanging="283"/>
      </w:pPr>
      <w:rPr>
        <w:rFonts w:ascii="Symbol" w:hAnsi="Symbol" w:cs="Symbol" w:hint="default"/>
      </w:rPr>
    </w:lvl>
    <w:lvl w:ilvl="3">
      <w:start w:val="1"/>
      <w:numFmt w:val="bullet"/>
      <w:lvlText w:val="•"/>
      <w:lvlPicBulletId w:val="0"/>
      <w:lvlJc w:val="left"/>
      <w:pPr>
        <w:tabs>
          <w:tab w:val="num" w:pos="1418"/>
        </w:tabs>
        <w:ind w:left="1418" w:hanging="284"/>
      </w:pPr>
      <w:rPr>
        <w:rFonts w:ascii="Symbol" w:hAnsi="Symbol" w:cs="Symbol" w:hint="default"/>
      </w:rPr>
    </w:lvl>
    <w:lvl w:ilvl="4">
      <w:start w:val="1"/>
      <w:numFmt w:val="bullet"/>
      <w:lvlText w:val="◦"/>
      <w:lvlPicBulletId w:val="0"/>
      <w:lvlJc w:val="left"/>
      <w:pPr>
        <w:tabs>
          <w:tab w:val="num" w:pos="1701"/>
        </w:tabs>
        <w:ind w:left="1701" w:hanging="283"/>
      </w:pPr>
      <w:rPr>
        <w:rFonts w:ascii="Symbol" w:hAnsi="Symbol" w:cs="Symbol" w:hint="default"/>
      </w:rPr>
    </w:lvl>
    <w:lvl w:ilvl="5">
      <w:start w:val="1"/>
      <w:numFmt w:val="bullet"/>
      <w:lvlText w:val="▪"/>
      <w:lvlPicBulletId w:val="0"/>
      <w:lvlJc w:val="left"/>
      <w:pPr>
        <w:tabs>
          <w:tab w:val="num" w:pos="1985"/>
        </w:tabs>
        <w:ind w:left="1985" w:hanging="284"/>
      </w:pPr>
      <w:rPr>
        <w:rFonts w:ascii="Symbol" w:hAnsi="Symbol" w:cs="Symbol" w:hint="default"/>
      </w:rPr>
    </w:lvl>
    <w:lvl w:ilvl="6">
      <w:start w:val="1"/>
      <w:numFmt w:val="bullet"/>
      <w:lvlText w:val="•"/>
      <w:lvlPicBulletId w:val="0"/>
      <w:lvlJc w:val="left"/>
      <w:pPr>
        <w:tabs>
          <w:tab w:val="num" w:pos="2268"/>
        </w:tabs>
        <w:ind w:left="2268" w:hanging="283"/>
      </w:pPr>
      <w:rPr>
        <w:rFonts w:ascii="Symbol" w:hAnsi="Symbol" w:cs="Symbol" w:hint="default"/>
      </w:rPr>
    </w:lvl>
    <w:lvl w:ilvl="7">
      <w:start w:val="1"/>
      <w:numFmt w:val="bullet"/>
      <w:lvlText w:val="◦"/>
      <w:lvlPicBulletId w:val="0"/>
      <w:lvlJc w:val="left"/>
      <w:pPr>
        <w:tabs>
          <w:tab w:val="num" w:pos="2552"/>
        </w:tabs>
        <w:ind w:left="2552" w:hanging="284"/>
      </w:pPr>
      <w:rPr>
        <w:rFonts w:ascii="Symbol" w:hAnsi="Symbol" w:cs="Symbol" w:hint="default"/>
      </w:rPr>
    </w:lvl>
    <w:lvl w:ilvl="8">
      <w:start w:val="1"/>
      <w:numFmt w:val="bullet"/>
      <w:lvlText w:val="▪"/>
      <w:lvlPicBulletId w:val="0"/>
      <w:lvlJc w:val="left"/>
      <w:pPr>
        <w:tabs>
          <w:tab w:val="num" w:pos="2835"/>
        </w:tabs>
        <w:ind w:left="2835" w:hanging="283"/>
      </w:pPr>
      <w:rPr>
        <w:rFonts w:ascii="Symbol" w:hAnsi="Symbol" w:cs="Symbol" w:hint="default"/>
      </w:rPr>
    </w:lvl>
  </w:abstractNum>
  <w:abstractNum w:abstractNumId="3">
    <w:lvl w:ilvl="0">
      <w:start w:val="1"/>
      <w:numFmt w:val="decimal"/>
      <w:lvlText w:val="%1."/>
      <w:lvlJc w:val="left"/>
      <w:pPr>
        <w:tabs>
          <w:tab w:val="num" w:pos="1134"/>
        </w:tabs>
        <w:ind w:left="1134" w:hanging="283"/>
      </w:pPr>
      <w:rPr>
        <w:color w:val="5E78AD" w:themeColor="accent2"/>
      </w:rPr>
    </w:lvl>
    <w:lvl w:ilvl="1">
      <w:start w:val="1"/>
      <w:numFmt w:val="decimal"/>
      <w:lvlText w:val="%1.%2."/>
      <w:lvlJc w:val="left"/>
      <w:pPr>
        <w:tabs>
          <w:tab w:val="num" w:pos="1701"/>
        </w:tabs>
        <w:ind w:left="1701" w:hanging="283"/>
      </w:pPr>
      <w:rPr>
        <w:color w:val="5E78AD" w:themeColor="accent2"/>
      </w:rPr>
    </w:lvl>
    <w:lvl w:ilvl="2">
      <w:start w:val="1"/>
      <w:numFmt w:val="decimal"/>
      <w:lvlText w:val="%1.%2.%3."/>
      <w:lvlJc w:val="left"/>
      <w:pPr>
        <w:tabs>
          <w:tab w:val="num" w:pos="2268"/>
        </w:tabs>
        <w:ind w:left="2268" w:hanging="283"/>
      </w:pPr>
      <w:rPr>
        <w:color w:val="5E78AD" w:themeColor="accent2"/>
      </w:rPr>
    </w:lvl>
    <w:lvl w:ilvl="3">
      <w:start w:val="1"/>
      <w:numFmt w:val="decimal"/>
      <w:lvlText w:val="%1.%2.%3.%4."/>
      <w:lvlJc w:val="left"/>
      <w:pPr>
        <w:tabs>
          <w:tab w:val="num" w:pos="2835"/>
        </w:tabs>
        <w:ind w:left="2835" w:hanging="283"/>
      </w:pPr>
      <w:rPr>
        <w:color w:val="5E78AD" w:themeColor="accent2"/>
      </w:rPr>
    </w:lvl>
    <w:lvl w:ilvl="4">
      <w:start w:val="1"/>
      <w:numFmt w:val="decimal"/>
      <w:lvlText w:val="%1.%2.%3.%4.%5."/>
      <w:lvlJc w:val="left"/>
      <w:pPr>
        <w:tabs>
          <w:tab w:val="num" w:pos="3402"/>
        </w:tabs>
        <w:ind w:left="3402" w:hanging="283"/>
      </w:pPr>
      <w:rPr>
        <w:color w:val="5E78AD" w:themeColor="accent2"/>
      </w:rPr>
    </w:lvl>
    <w:lvl w:ilvl="5">
      <w:start w:val="1"/>
      <w:numFmt w:val="decimal"/>
      <w:lvlText w:val="%1.%2.%3.%4.%5.%6."/>
      <w:lvlJc w:val="left"/>
      <w:pPr>
        <w:tabs>
          <w:tab w:val="num" w:pos="3969"/>
        </w:tabs>
        <w:ind w:left="3969" w:hanging="283"/>
      </w:pPr>
      <w:rPr>
        <w:color w:val="5E78AD" w:themeColor="accent2"/>
      </w:rPr>
    </w:lvl>
    <w:lvl w:ilvl="6">
      <w:start w:val="1"/>
      <w:numFmt w:val="decimal"/>
      <w:lvlText w:val="%1.%2.%3.%4.%5.%6.%7."/>
      <w:lvlJc w:val="left"/>
      <w:pPr>
        <w:tabs>
          <w:tab w:val="num" w:pos="4536"/>
        </w:tabs>
        <w:ind w:left="4536" w:hanging="283"/>
      </w:pPr>
      <w:rPr>
        <w:color w:val="5E78AD" w:themeColor="accent2"/>
      </w:rPr>
    </w:lvl>
    <w:lvl w:ilvl="7">
      <w:start w:val="1"/>
      <w:numFmt w:val="decimal"/>
      <w:lvlText w:val="%1.%2.%3.%4.%5.%6.%7.%8."/>
      <w:lvlJc w:val="left"/>
      <w:pPr>
        <w:tabs>
          <w:tab w:val="num" w:pos="5103"/>
        </w:tabs>
        <w:ind w:left="5103" w:hanging="283"/>
      </w:pPr>
      <w:rPr>
        <w:color w:val="5E78AD" w:themeColor="accent2"/>
      </w:rPr>
    </w:lvl>
    <w:lvl w:ilvl="8">
      <w:start w:val="1"/>
      <w:numFmt w:val="decimal"/>
      <w:lvlText w:val="%1.%2.%3.%4.%5.%6.%7.%8.%9."/>
      <w:lvlJc w:val="left"/>
      <w:pPr>
        <w:tabs>
          <w:tab w:val="num" w:pos="5670"/>
        </w:tabs>
        <w:ind w:left="5670" w:hanging="283"/>
      </w:pPr>
      <w:rPr>
        <w:color w:val="5E78AD" w:themeColor="accent2"/>
      </w:rPr>
    </w:lvl>
  </w:abstractNum>
  <w:abstractNum w:abstractNumId="4">
    <w:lvl w:ilvl="0">
      <w:start w:val="1"/>
      <w:numFmt w:val="bullet"/>
      <w:lvlText w:val=""/>
      <w:lvlJc w:val="left"/>
      <w:pPr>
        <w:tabs>
          <w:tab w:val="num" w:pos="0"/>
        </w:tabs>
        <w:ind w:left="425" w:hanging="425"/>
      </w:pPr>
      <w:rPr>
        <w:rFonts w:ascii="Symbol" w:hAnsi="Symbol" w:cs="Symbol" w:hint="default"/>
        <w:sz w:val="16"/>
        <w:i w:val="false"/>
        <w:b/>
        <w:color w:val="FF7958"/>
      </w:rPr>
    </w:lvl>
    <w:lvl w:ilvl="1">
      <w:start w:val="1"/>
      <w:numFmt w:val="bullet"/>
      <w:lvlText w:val=""/>
      <w:lvlJc w:val="left"/>
      <w:pPr>
        <w:tabs>
          <w:tab w:val="num" w:pos="0"/>
        </w:tabs>
        <w:ind w:left="1440" w:hanging="360"/>
      </w:pPr>
      <w:rPr>
        <w:rFonts w:ascii="Symbol" w:hAnsi="Symbol" w:cs="Symbol" w:hint="default"/>
        <w:sz w:val="16"/>
        <w:i w:val="false"/>
        <w:b/>
        <w:color w:val="FF7958"/>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51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Effra" w:eastAsiaTheme="minorHAnsi"/>
        <w:color w:val="000000" w:themeColor="text1"/>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5af5"/>
    <w:pPr>
      <w:widowControl/>
      <w:suppressAutoHyphens w:val="true"/>
      <w:bidi w:val="0"/>
      <w:spacing w:lineRule="atLeast" w:line="260" w:before="0" w:after="200"/>
      <w:jc w:val="both"/>
    </w:pPr>
    <w:rPr>
      <w:rFonts w:ascii="Arial" w:hAnsi="Arial" w:eastAsia="Calibri" w:cs="Effra" w:eastAsiaTheme="minorHAnsi"/>
      <w:color w:val="000000" w:themeColor="text1"/>
      <w:kern w:val="0"/>
      <w:sz w:val="20"/>
      <w:szCs w:val="20"/>
      <w:lang w:val="en-GB" w:eastAsia="en-US" w:bidi="ar-SA"/>
    </w:rPr>
  </w:style>
  <w:style w:type="paragraph" w:styleId="Heading1">
    <w:name w:val="Heading 1"/>
    <w:basedOn w:val="Normal"/>
    <w:next w:val="Normal"/>
    <w:link w:val="Heading1Char"/>
    <w:uiPriority w:val="9"/>
    <w:qFormat/>
    <w:rsid w:val="005f4006"/>
    <w:pPr>
      <w:numPr>
        <w:ilvl w:val="0"/>
        <w:numId w:val="1"/>
      </w:numPr>
      <w:spacing w:lineRule="exact" w:line="360" w:before="240" w:after="240"/>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b15198"/>
    <w:pPr>
      <w:numPr>
        <w:ilvl w:val="1"/>
        <w:numId w:val="1"/>
      </w:numPr>
      <w:spacing w:lineRule="exact" w:line="320"/>
      <w:ind w:left="1418" w:hanging="698"/>
      <w:outlineLvl w:val="1"/>
    </w:pPr>
    <w:rPr>
      <w:b w:val="false"/>
      <w:bCs w:val="false"/>
      <w:caps w:val="false"/>
      <w:smallCaps w:val="false"/>
      <w:sz w:val="28"/>
      <w:szCs w:val="28"/>
    </w:rPr>
  </w:style>
  <w:style w:type="paragraph" w:styleId="Heading3">
    <w:name w:val="Heading 3"/>
    <w:basedOn w:val="Heading2"/>
    <w:next w:val="Normal"/>
    <w:link w:val="Heading3Char"/>
    <w:uiPriority w:val="9"/>
    <w:unhideWhenUsed/>
    <w:qFormat/>
    <w:rsid w:val="00b15198"/>
    <w:pPr>
      <w:numPr>
        <w:ilvl w:val="2"/>
        <w:numId w:val="1"/>
      </w:numPr>
      <w:tabs>
        <w:tab w:val="clear" w:pos="510"/>
        <w:tab w:val="left" w:pos="1843" w:leader="none"/>
      </w:tabs>
      <w:outlineLvl w:val="2"/>
    </w:pPr>
    <w:rPr>
      <w:rFonts w:eastAsia="ＭＳ 明朝" w:eastAsiaTheme="minorEastAsia"/>
      <w:bCs/>
      <w:caps/>
      <w:color w:val="000000" w:themeColor="text1"/>
      <w:sz w:val="24"/>
      <w:szCs w:val="24"/>
    </w:rPr>
  </w:style>
  <w:style w:type="paragraph" w:styleId="Heading4">
    <w:name w:val="Heading 4"/>
    <w:basedOn w:val="Heading3"/>
    <w:next w:val="Normal"/>
    <w:link w:val="Heading4Char"/>
    <w:uiPriority w:val="9"/>
    <w:unhideWhenUsed/>
    <w:qFormat/>
    <w:rsid w:val="005f4006"/>
    <w:pPr>
      <w:numPr>
        <w:ilvl w:val="3"/>
        <w:numId w:val="1"/>
      </w:numPr>
      <w:outlineLvl w:val="3"/>
    </w:pPr>
    <w:rPr>
      <w:i/>
      <w:caps w:val="false"/>
      <w:smallCaps w:val="false"/>
      <w:sz w:val="22"/>
      <w:szCs w:val="28"/>
    </w:rPr>
  </w:style>
  <w:style w:type="paragraph" w:styleId="Heading5">
    <w:name w:val="Heading 5"/>
    <w:basedOn w:val="Heading4"/>
    <w:next w:val="Normal"/>
    <w:link w:val="Heading5Char"/>
    <w:uiPriority w:val="9"/>
    <w:unhideWhenUsed/>
    <w:qFormat/>
    <w:rsid w:val="00b15198"/>
    <w:pPr>
      <w:keepNext w:val="true"/>
      <w:keepLines/>
      <w:numPr>
        <w:ilvl w:val="4"/>
        <w:numId w:val="1"/>
      </w:numPr>
      <w:tabs>
        <w:tab w:val="clear" w:pos="1843"/>
        <w:tab w:val="left" w:pos="3119" w:leader="none"/>
      </w:tabs>
      <w:spacing w:before="40" w:after="0"/>
      <w:ind w:left="2694" w:hanging="698"/>
      <w:outlineLvl w:val="4"/>
    </w:pPr>
    <w:rPr>
      <w:rFonts w:eastAsia="ＭＳ ゴシック" w:cs="" w:cstheme="majorBidi" w:eastAsiaTheme="majorEastAsia"/>
      <w:i w:val="false"/>
      <w:color w:val="1C254A" w:themeColor="accent1" w:themeShade="bf"/>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15198"/>
    <w:rPr>
      <w:rFonts w:cs="Arial"/>
      <w:b/>
      <w:bCs/>
      <w:caps/>
      <w:color w:val="3D5ABF"/>
      <w:spacing w:val="5"/>
      <w:sz w:val="34"/>
      <w:szCs w:val="34"/>
      <w:lang w:val="en-GB"/>
    </w:rPr>
  </w:style>
  <w:style w:type="character" w:styleId="SubtitleChar" w:customStyle="1">
    <w:name w:val="Subtitle Char"/>
    <w:basedOn w:val="DefaultParagraphFont"/>
    <w:link w:val="Subtitle"/>
    <w:uiPriority w:val="11"/>
    <w:qFormat/>
    <w:rsid w:val="00b532a7"/>
    <w:rPr>
      <w:color w:val="5A5A5A" w:themeColor="text1" w:themeTint="a5"/>
      <w:spacing w:val="15"/>
      <w:sz w:val="24"/>
      <w:szCs w:val="22"/>
      <w:lang w:val="en-GB"/>
    </w:rPr>
  </w:style>
  <w:style w:type="character" w:styleId="Heading2Char" w:customStyle="1">
    <w:name w:val="Heading 2 Char"/>
    <w:basedOn w:val="DefaultParagraphFont"/>
    <w:link w:val="Heading2"/>
    <w:uiPriority w:val="9"/>
    <w:qFormat/>
    <w:rsid w:val="00b15198"/>
    <w:rPr>
      <w:rFonts w:cs="Arial"/>
      <w:color w:val="3D5ABF"/>
      <w:spacing w:val="5"/>
      <w:sz w:val="28"/>
      <w:szCs w:val="28"/>
      <w:lang w:val="en-GB"/>
    </w:rPr>
  </w:style>
  <w:style w:type="character" w:styleId="HeaderChar" w:customStyle="1">
    <w:name w:val="Header Char"/>
    <w:basedOn w:val="DefaultParagraphFont"/>
    <w:link w:val="Header"/>
    <w:uiPriority w:val="99"/>
    <w:qFormat/>
    <w:rsid w:val="0041648f"/>
    <w:rPr>
      <w:rFonts w:ascii="Calibri" w:hAnsi="Calibri" w:eastAsia="ＭＳ 明朝" w:eastAsiaTheme="minorEastAsia"/>
      <w:color w:val="1A1A1A" w:themeColor="background1" w:themeShade="1a"/>
      <w:sz w:val="22"/>
      <w:szCs w:val="20"/>
      <w:lang w:val="en-GB"/>
    </w:rPr>
  </w:style>
  <w:style w:type="character" w:styleId="FooterChar" w:customStyle="1">
    <w:name w:val="Footer Char"/>
    <w:basedOn w:val="DefaultParagraphFont"/>
    <w:link w:val="Footer"/>
    <w:uiPriority w:val="99"/>
    <w:qFormat/>
    <w:rsid w:val="0041648f"/>
    <w:rPr>
      <w:rFonts w:ascii="Calibri" w:hAnsi="Calibri" w:eastAsia="ＭＳ 明朝" w:eastAsiaTheme="minorEastAsia"/>
      <w:color w:val="1A1A1A" w:themeColor="background1" w:themeShade="1a"/>
      <w:sz w:val="22"/>
      <w:szCs w:val="20"/>
      <w:lang w:val="en-GB"/>
    </w:rPr>
  </w:style>
  <w:style w:type="character" w:styleId="Pagenumber">
    <w:name w:val="page number"/>
    <w:basedOn w:val="DefaultParagraphFont"/>
    <w:uiPriority w:val="99"/>
    <w:semiHidden/>
    <w:unhideWhenUsed/>
    <w:qFormat/>
    <w:rsid w:val="00b64b1e"/>
    <w:rPr>
      <w:lang w:val="en-GB"/>
    </w:rPr>
  </w:style>
  <w:style w:type="character" w:styleId="Heading3Char" w:customStyle="1">
    <w:name w:val="Heading 3 Char"/>
    <w:basedOn w:val="DefaultParagraphFont"/>
    <w:link w:val="Heading3"/>
    <w:uiPriority w:val="9"/>
    <w:qFormat/>
    <w:rsid w:val="00b15198"/>
    <w:rPr>
      <w:rFonts w:eastAsia="ＭＳ 明朝" w:cs="Arial" w:eastAsiaTheme="minorEastAsia"/>
      <w:bCs/>
      <w:caps/>
      <w:spacing w:val="5"/>
      <w:sz w:val="24"/>
      <w:szCs w:val="24"/>
      <w:lang w:val="en-GB"/>
    </w:rPr>
  </w:style>
  <w:style w:type="character" w:styleId="TitleChar" w:customStyle="1">
    <w:name w:val="Title Char"/>
    <w:basedOn w:val="DefaultParagraphFont"/>
    <w:link w:val="Title"/>
    <w:uiPriority w:val="10"/>
    <w:qFormat/>
    <w:rsid w:val="00324df6"/>
    <w:rPr>
      <w:rFonts w:ascii="Arial" w:hAnsi="Arial" w:eastAsia="ＭＳ ゴシック" w:cs="" w:cstheme="majorBidi" w:eastAsiaTheme="majorEastAsia"/>
      <w:spacing w:val="-10"/>
      <w:kern w:val="2"/>
      <w:sz w:val="56"/>
      <w:szCs w:val="56"/>
      <w:lang w:val="en-GB"/>
    </w:rPr>
  </w:style>
  <w:style w:type="character" w:styleId="Heading4Char" w:customStyle="1">
    <w:name w:val="Heading 4 Char"/>
    <w:basedOn w:val="DefaultParagraphFont"/>
    <w:link w:val="Heading4"/>
    <w:uiPriority w:val="9"/>
    <w:qFormat/>
    <w:rsid w:val="00b15198"/>
    <w:rPr>
      <w:rFonts w:eastAsia="ＭＳ 明朝" w:cs="Arial" w:eastAsiaTheme="minorEastAsia"/>
      <w:bCs/>
      <w:i/>
      <w:spacing w:val="5"/>
      <w:sz w:val="22"/>
      <w:szCs w:val="28"/>
      <w:lang w:val="en-GB"/>
    </w:rPr>
  </w:style>
  <w:style w:type="character" w:styleId="Heading5Char" w:customStyle="1">
    <w:name w:val="Heading 5 Char"/>
    <w:basedOn w:val="DefaultParagraphFont"/>
    <w:link w:val="Heading5"/>
    <w:uiPriority w:val="9"/>
    <w:qFormat/>
    <w:rsid w:val="00b15198"/>
    <w:rPr>
      <w:rFonts w:eastAsia="ＭＳ ゴシック" w:cs="" w:cstheme="majorBidi" w:eastAsiaTheme="majorEastAsia"/>
      <w:bCs/>
      <w:color w:val="1C254A" w:themeColor="accent1" w:themeShade="bf"/>
      <w:spacing w:val="5"/>
      <w:lang w:val="en-GB"/>
    </w:rPr>
  </w:style>
  <w:style w:type="character" w:styleId="IntenseQuoteChar" w:customStyle="1">
    <w:name w:val="Intense Quote Char"/>
    <w:basedOn w:val="DefaultParagraphFont"/>
    <w:link w:val="IntenseQuote"/>
    <w:uiPriority w:val="30"/>
    <w:qFormat/>
    <w:rsid w:val="00b532a7"/>
    <w:rPr>
      <w:i/>
      <w:iCs/>
      <w:color w:val="5E78AD" w:themeColor="accent2"/>
      <w:lang w:val="en-GB"/>
    </w:rPr>
  </w:style>
  <w:style w:type="character" w:styleId="Internet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qFormat/>
    <w:rsid w:val="008037e6"/>
    <w:rPr>
      <w:color w:val="808080"/>
      <w:lang w:val="en-GB"/>
    </w:rPr>
  </w:style>
  <w:style w:type="character" w:styleId="DateChar" w:customStyle="1">
    <w:name w:val="Date Char"/>
    <w:basedOn w:val="DefaultParagraphFont"/>
    <w:link w:val="Date"/>
    <w:uiPriority w:val="99"/>
    <w:qFormat/>
    <w:rsid w:val="00266de4"/>
    <w:rPr>
      <w:lang w:val="en-GB"/>
    </w:rPr>
  </w:style>
  <w:style w:type="character" w:styleId="FootnoteTextChar" w:customStyle="1">
    <w:name w:val="Footnote Text Char"/>
    <w:basedOn w:val="DefaultParagraphFont"/>
    <w:link w:val="Footnote"/>
    <w:uiPriority w:val="99"/>
    <w:qFormat/>
    <w:rsid w:val="00b532a7"/>
    <w:rPr>
      <w:sz w:val="16"/>
      <w:szCs w:val="16"/>
      <w:lang w:val="en-GB"/>
    </w:rPr>
  </w:style>
  <w:style w:type="character" w:styleId="FootnoteCharacters">
    <w:name w:val="Footnote Characters"/>
    <w:uiPriority w:val="99"/>
    <w:unhideWhenUsed/>
    <w:qFormat/>
    <w:rsid w:val="00db315d"/>
    <w:rPr>
      <w:vertAlign w:val="superscript"/>
      <w:lang w:val="en-GB"/>
    </w:rPr>
  </w:style>
  <w:style w:type="character" w:styleId="FootnoteAnchor">
    <w:name w:val="Footnote Reference"/>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qFormat/>
    <w:rsid w:val="000d0ec9"/>
    <w:rPr>
      <w:rFonts w:ascii="Arial" w:hAnsi="Arial"/>
      <w:sz w:val="24"/>
      <w:szCs w:val="24"/>
      <w:lang w:val="en-GB"/>
    </w:rPr>
  </w:style>
  <w:style w:type="character" w:styleId="HTMLCode">
    <w:name w:val="HTML Code"/>
    <w:basedOn w:val="DefaultParagraphFont"/>
    <w:uiPriority w:val="99"/>
    <w:semiHidden/>
    <w:unhideWhenUsed/>
    <w:qFormat/>
    <w:rsid w:val="000d0ec9"/>
    <w:rPr>
      <w:rFonts w:ascii="Arial" w:hAnsi="Arial"/>
      <w:sz w:val="20"/>
      <w:szCs w:val="20"/>
      <w:lang w:val="en-GB"/>
    </w:rPr>
  </w:style>
  <w:style w:type="character" w:styleId="BodyTextChar" w:customStyle="1">
    <w:name w:val="Body Text Char"/>
    <w:basedOn w:val="DefaultParagraphFont"/>
    <w:uiPriority w:val="99"/>
    <w:semiHidden/>
    <w:qFormat/>
    <w:rsid w:val="006338e8"/>
    <w:rPr>
      <w:rFonts w:ascii="Effra" w:hAnsi="Effra" w:eastAsia="ＭＳ 明朝" w:eastAsiaTheme="minorEastAsia"/>
      <w:color w:val="656865" w:themeColor="text2"/>
      <w:sz w:val="20"/>
      <w:szCs w:val="20"/>
      <w:lang w:val="en-GB"/>
    </w:rPr>
  </w:style>
  <w:style w:type="character" w:styleId="UnresolvedMention">
    <w:name w:val="Unresolved Mention"/>
    <w:basedOn w:val="DefaultParagraphFont"/>
    <w:uiPriority w:val="99"/>
    <w:semiHidden/>
    <w:unhideWhenUsed/>
    <w:qFormat/>
    <w:rsid w:val="00c75b36"/>
    <w:rPr>
      <w:color w:val="605E5C"/>
      <w:shd w:fill="E1DFDD" w:val="clear"/>
    </w:rPr>
  </w:style>
  <w:style w:type="character" w:styleId="Title2Char" w:customStyle="1">
    <w:name w:val="Title 2 Char"/>
    <w:link w:val="Title2"/>
    <w:qFormat/>
    <w:rsid w:val="002c082c"/>
    <w:rPr>
      <w:rFonts w:eastAsia="MS Mincho" w:cs="Times New Roman"/>
      <w:b/>
      <w:color w:val="69395D"/>
      <w:sz w:val="24"/>
      <w:szCs w:val="24"/>
      <w:lang w:val="en-GB"/>
    </w:rPr>
  </w:style>
  <w:style w:type="character" w:styleId="ListParagraphChar" w:customStyle="1">
    <w:name w:val="List Paragraph Char"/>
    <w:basedOn w:val="DefaultParagraphFont"/>
    <w:link w:val="ListParagraph"/>
    <w:uiPriority w:val="34"/>
    <w:qFormat/>
    <w:rsid w:val="004e1663"/>
    <w:rPr>
      <w:lang w:val="en-GB"/>
    </w:rPr>
  </w:style>
  <w:style w:type="character" w:styleId="EndnoteCharacters">
    <w:name w:val="Endnote Characters"/>
    <w:qForma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w:cs="Nachlieli CLM"/>
      <w:sz w:val="28"/>
      <w:szCs w:val="28"/>
    </w:rPr>
  </w:style>
  <w:style w:type="paragraph" w:styleId="TextBody">
    <w:name w:val="Body Text"/>
    <w:basedOn w:val="Normal"/>
    <w:link w:val="BodyTextChar"/>
    <w:uiPriority w:val="99"/>
    <w:semiHidden/>
    <w:unhideWhenUsed/>
    <w:rsid w:val="006338e8"/>
    <w:pPr>
      <w:spacing w:before="0" w:after="120"/>
    </w:pPr>
    <w:rPr/>
  </w:style>
  <w:style w:type="paragraph" w:styleId="List">
    <w:name w:val="List"/>
    <w:basedOn w:val="TextBody"/>
    <w:pPr/>
    <w:rPr>
      <w:rFonts w:cs="David CLM"/>
    </w:rPr>
  </w:style>
  <w:style w:type="paragraph" w:styleId="Caption">
    <w:name w:val="Caption"/>
    <w:basedOn w:val="Normal"/>
    <w:qFormat/>
    <w:pPr>
      <w:suppressLineNumbers/>
      <w:spacing w:before="120" w:after="120"/>
    </w:pPr>
    <w:rPr>
      <w:rFonts w:cs="David CLM"/>
      <w:i/>
      <w:iCs/>
      <w:sz w:val="24"/>
      <w:szCs w:val="24"/>
    </w:rPr>
  </w:style>
  <w:style w:type="paragraph" w:styleId="Index">
    <w:name w:val="Index"/>
    <w:basedOn w:val="Normal"/>
    <w:qFormat/>
    <w:pPr>
      <w:suppressLineNumbers/>
    </w:pPr>
    <w:rPr>
      <w:rFonts w:cs="David CLM"/>
      <w:lang w:val="zxx" w:eastAsia="zxx" w:bidi="zxx"/>
    </w:rPr>
  </w:style>
  <w:style w:type="paragraph" w:styleId="Introduction" w:customStyle="1">
    <w:name w:val="Introduction"/>
    <w:basedOn w:val="Normal"/>
    <w:autoRedefine/>
    <w:qFormat/>
    <w:rsid w:val="00b532a7"/>
    <w:pPr>
      <w:spacing w:lineRule="auto" w:line="240" w:before="0" w:after="0"/>
    </w:pPr>
    <w:rPr>
      <w:caps/>
      <w:sz w:val="32"/>
      <w:szCs w:val="36"/>
    </w:rPr>
  </w:style>
  <w:style w:type="paragraph" w:styleId="Subtitle">
    <w:name w:val="Subtitle"/>
    <w:basedOn w:val="Normal"/>
    <w:next w:val="Normal"/>
    <w:link w:val="SubtitleChar"/>
    <w:autoRedefine/>
    <w:uiPriority w:val="11"/>
    <w:qFormat/>
    <w:rsid w:val="00b532a7"/>
    <w:pPr>
      <w:spacing w:lineRule="auto" w:line="240" w:before="0" w:after="240"/>
    </w:pPr>
    <w:rPr>
      <w:color w:val="5A5A5A" w:themeColor="text1" w:themeTint="a5"/>
      <w:spacing w:val="15"/>
      <w:sz w:val="24"/>
      <w:szCs w:val="22"/>
    </w:rPr>
  </w:style>
  <w:style w:type="paragraph" w:styleId="HeaderandFooter">
    <w:name w:val="Header and Footer"/>
    <w:basedOn w:val="Normal"/>
    <w:qFormat/>
    <w:pPr/>
    <w:rPr/>
  </w:style>
  <w:style w:type="paragraph" w:styleId="Header">
    <w:name w:val="Header"/>
    <w:basedOn w:val="Normal"/>
    <w:link w:val="HeaderChar"/>
    <w:uiPriority w:val="99"/>
    <w:unhideWhenUsed/>
    <w:rsid w:val="0041648f"/>
    <w:pPr>
      <w:tabs>
        <w:tab w:val="clear" w:pos="510"/>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41648f"/>
    <w:pPr>
      <w:tabs>
        <w:tab w:val="clear" w:pos="510"/>
        <w:tab w:val="center" w:pos="4536" w:leader="none"/>
        <w:tab w:val="right" w:pos="9072" w:leader="none"/>
      </w:tabs>
      <w:spacing w:lineRule="auto" w:line="240" w:before="0" w:after="0"/>
    </w:pPr>
    <w:rPr/>
  </w:style>
  <w:style w:type="paragraph" w:styleId="NoSpacing">
    <w:name w:val="No Spacing"/>
    <w:uiPriority w:val="1"/>
    <w:qFormat/>
    <w:rsid w:val="00b532a7"/>
    <w:pPr>
      <w:widowControl/>
      <w:suppressAutoHyphens w:val="true"/>
      <w:bidi w:val="0"/>
      <w:spacing w:before="0" w:after="0"/>
      <w:jc w:val="left"/>
    </w:pPr>
    <w:rPr>
      <w:rFonts w:ascii="Calibri" w:hAnsi="Calibri" w:eastAsia="ＭＳ 明朝" w:cs="Effra" w:eastAsiaTheme="minorEastAsia"/>
      <w:color w:val="1A1A1A" w:themeColor="background1" w:themeShade="1a"/>
      <w:kern w:val="0"/>
      <w:sz w:val="22"/>
      <w:szCs w:val="20"/>
      <w:lang w:val="en-GB" w:eastAsia="en-US" w:bidi="ar-SA"/>
    </w:rPr>
  </w:style>
  <w:style w:type="paragraph" w:styleId="Header1" w:customStyle="1">
    <w:name w:val="Header1"/>
    <w:qFormat/>
    <w:rsid w:val="00b532a7"/>
    <w:pPr>
      <w:widowControl/>
      <w:suppressAutoHyphens w:val="true"/>
      <w:bidi w:val="0"/>
      <w:spacing w:before="0" w:after="0"/>
      <w:jc w:val="right"/>
    </w:pPr>
    <w:rPr>
      <w:rFonts w:ascii="Exo" w:hAnsi="Exo" w:eastAsia="ＭＳ 明朝" w:cs="Effra" w:eastAsiaTheme="minorEastAsia"/>
      <w:b/>
      <w:bCs/>
      <w:color w:val="3D5ABF"/>
      <w:kern w:val="0"/>
      <w:sz w:val="22"/>
      <w:szCs w:val="20"/>
      <w:lang w:val="en-GB" w:eastAsia="en-US" w:bidi="ar-SA"/>
    </w:rPr>
  </w:style>
  <w:style w:type="paragraph" w:styleId="Title">
    <w:name w:val="Title"/>
    <w:basedOn w:val="Normal"/>
    <w:next w:val="Normal"/>
    <w:link w:val="TitleChar"/>
    <w:uiPriority w:val="10"/>
    <w:qFormat/>
    <w:rsid w:val="00324df6"/>
    <w:pPr>
      <w:spacing w:lineRule="auto" w:line="240" w:before="0" w:after="0"/>
      <w:contextualSpacing/>
    </w:pPr>
    <w:rPr>
      <w:rFonts w:eastAsia="ＭＳ ゴシック" w:cs="" w:cstheme="majorBidi" w:eastAsiaTheme="majorEastAsia"/>
      <w:color w:val="auto"/>
      <w:spacing w:val="-10"/>
      <w:kern w:val="2"/>
      <w:sz w:val="56"/>
      <w:szCs w:val="56"/>
    </w:rPr>
  </w:style>
  <w:style w:type="paragraph" w:styleId="Footer1" w:customStyle="1">
    <w:name w:val="Footer1"/>
    <w:basedOn w:val="Normal"/>
    <w:qFormat/>
    <w:rsid w:val="00b532a7"/>
    <w:pPr>
      <w:jc w:val="right"/>
    </w:pPr>
    <w:rPr/>
  </w:style>
  <w:style w:type="paragraph" w:styleId="IntenseQuote">
    <w:name w:val="Intense Quote"/>
    <w:basedOn w:val="Normal"/>
    <w:next w:val="Normal"/>
    <w:link w:val="IntenseQuoteChar"/>
    <w:uiPriority w:val="30"/>
    <w:qFormat/>
    <w:rsid w:val="00b532a7"/>
    <w:pPr>
      <w:pBdr>
        <w:top w:val="single" w:sz="4" w:space="10" w:color="5E78AD"/>
        <w:bottom w:val="single" w:sz="4" w:space="10" w:color="5E78AD"/>
      </w:pBdr>
      <w:spacing w:before="360" w:after="360"/>
    </w:pPr>
    <w:rPr>
      <w:i/>
      <w:iCs/>
      <w:color w:val="5E78AD" w:themeColor="accent2"/>
    </w:rPr>
  </w:style>
  <w:style w:type="paragraph" w:styleId="Paragraphestandard" w:customStyle="1">
    <w:name w:val="[Paragraphe standard]"/>
    <w:basedOn w:val="Normal"/>
    <w:uiPriority w:val="99"/>
    <w:qFormat/>
    <w:rsid w:val="00b532a7"/>
    <w:pPr>
      <w:widowControl w:val="false"/>
      <w:spacing w:lineRule="auto" w:line="288" w:before="0" w:after="0"/>
      <w:textAlignment w:val="center"/>
    </w:pPr>
    <w:rPr>
      <w:rFonts w:cs="MinionPro-Regular"/>
      <w:color w:val="000000"/>
      <w:sz w:val="24"/>
      <w:szCs w:val="24"/>
    </w:rPr>
  </w:style>
  <w:style w:type="paragraph" w:styleId="Informations" w:customStyle="1">
    <w:name w:val="Informations"/>
    <w:basedOn w:val="Normal"/>
    <w:qFormat/>
    <w:rsid w:val="00b532a7"/>
    <w:pPr>
      <w:spacing w:before="0" w:after="360"/>
      <w:jc w:val="left"/>
    </w:pPr>
    <w:rPr/>
  </w:style>
  <w:style w:type="paragraph" w:styleId="Date">
    <w:name w:val="Date"/>
    <w:basedOn w:val="Normal"/>
    <w:next w:val="Normal"/>
    <w:link w:val="DateChar"/>
    <w:uiPriority w:val="99"/>
    <w:unhideWhenUsed/>
    <w:qFormat/>
    <w:rsid w:val="00266de4"/>
    <w:pPr>
      <w:spacing w:lineRule="exact" w:line="400" w:before="200" w:after="200"/>
      <w:jc w:val="right"/>
    </w:pPr>
    <w:rPr/>
  </w:style>
  <w:style w:type="paragraph" w:styleId="Subject" w:customStyle="1">
    <w:name w:val="Subject"/>
    <w:basedOn w:val="Normal"/>
    <w:qFormat/>
    <w:rsid w:val="00b532a7"/>
    <w:pPr>
      <w:spacing w:lineRule="exact" w:line="220" w:before="200" w:after="200"/>
      <w:jc w:val="left"/>
    </w:pPr>
    <w:rPr>
      <w:b/>
    </w:rPr>
  </w:style>
  <w:style w:type="paragraph" w:styleId="DocumentTitle" w:customStyle="1">
    <w:name w:val="Document-Title"/>
    <w:qFormat/>
    <w:rsid w:val="00b532a7"/>
    <w:pPr>
      <w:widowControl/>
      <w:suppressAutoHyphens w:val="true"/>
      <w:bidi w:val="0"/>
      <w:spacing w:before="1800" w:after="0"/>
      <w:jc w:val="left"/>
    </w:pPr>
    <w:rPr>
      <w:rFonts w:ascii="Arial" w:hAnsi="Arial" w:eastAsia="Calibri" w:cs="Arial"/>
      <w:b/>
      <w:bCs/>
      <w:color w:val="FF7958"/>
      <w:spacing w:val="5"/>
      <w:kern w:val="0"/>
      <w:sz w:val="70"/>
      <w:szCs w:val="32"/>
      <w:lang w:val="en-GB" w:eastAsia="en-US" w:bidi="ar-SA"/>
    </w:rPr>
  </w:style>
  <w:style w:type="paragraph" w:styleId="Soustitre1" w:customStyle="1">
    <w:name w:val="Sous-titre1"/>
    <w:basedOn w:val="Normal"/>
    <w:qFormat/>
    <w:rsid w:val="00b532a7"/>
    <w:pPr>
      <w:widowControl w:val="false"/>
      <w:spacing w:lineRule="auto" w:line="288" w:before="0" w:after="0"/>
      <w:jc w:val="left"/>
      <w:textAlignment w:val="center"/>
    </w:pPr>
    <w:rPr>
      <w:rFonts w:cs="Arial"/>
      <w:color w:val="C5C5BD" w:themeColor="background2"/>
      <w:spacing w:val="4"/>
      <w:sz w:val="44"/>
      <w:szCs w:val="44"/>
    </w:rPr>
  </w:style>
  <w:style w:type="paragraph" w:styleId="DocumentTitleSubtitle" w:customStyle="1">
    <w:name w:val="Document Title - Sub-title"/>
    <w:basedOn w:val="Normal"/>
    <w:next w:val="DocumentTitle"/>
    <w:qFormat/>
    <w:rsid w:val="00b532a7"/>
    <w:pPr>
      <w:widowControl w:val="false"/>
      <w:spacing w:lineRule="auto" w:line="288" w:before="240" w:after="0"/>
      <w:jc w:val="left"/>
      <w:textAlignment w:val="center"/>
    </w:pPr>
    <w:rPr>
      <w:rFonts w:cs="Arial"/>
      <w:b/>
      <w:bCs/>
      <w:spacing w:val="4"/>
      <w:sz w:val="44"/>
      <w:szCs w:val="44"/>
    </w:rPr>
  </w:style>
  <w:style w:type="paragraph" w:styleId="DocumentTitleSubtitledown" w:customStyle="1">
    <w:name w:val="Document-Title - Sub-title down"/>
    <w:basedOn w:val="Soustitre1"/>
    <w:next w:val="DocumentTitleSubtitle"/>
    <w:qFormat/>
    <w:rsid w:val="00b532a7"/>
    <w:pPr/>
    <w:rPr>
      <w:color w:val="656865" w:themeColor="text2"/>
      <w:sz w:val="36"/>
      <w:szCs w:val="36"/>
    </w:rPr>
  </w:style>
  <w:style w:type="paragraph" w:styleId="ListParagraph">
    <w:name w:val="List Paragraph"/>
    <w:basedOn w:val="Normal"/>
    <w:link w:val="ListParagraphChar"/>
    <w:uiPriority w:val="34"/>
    <w:qFormat/>
    <w:rsid w:val="009e6b67"/>
    <w:pPr>
      <w:spacing w:before="0" w:after="200"/>
      <w:ind w:left="720" w:hanging="0"/>
      <w:contextualSpacing/>
    </w:pPr>
    <w:rPr/>
  </w:style>
  <w:style w:type="paragraph" w:styleId="Niveauducommentaire21" w:customStyle="1">
    <w:name w:val="Niveau du commentaire : 21"/>
    <w:basedOn w:val="Normal"/>
    <w:uiPriority w:val="99"/>
    <w:qFormat/>
    <w:rsid w:val="00991abf"/>
    <w:pPr>
      <w:numPr>
        <w:ilvl w:val="0"/>
        <w:numId w:val="2"/>
      </w:numPr>
      <w:spacing w:before="0" w:after="200"/>
      <w:contextualSpacing/>
    </w:pPr>
    <w:rPr/>
  </w:style>
  <w:style w:type="paragraph" w:styleId="Contents1">
    <w:name w:val="TOC 1"/>
    <w:basedOn w:val="Normal"/>
    <w:next w:val="Normal"/>
    <w:autoRedefine/>
    <w:uiPriority w:val="39"/>
    <w:unhideWhenUsed/>
    <w:rsid w:val="00b532a7"/>
    <w:pPr>
      <w:spacing w:before="120" w:after="120"/>
      <w:jc w:val="left"/>
    </w:pPr>
    <w:rPr>
      <w:bCs/>
      <w:sz w:val="24"/>
      <w:szCs w:val="24"/>
    </w:rPr>
  </w:style>
  <w:style w:type="paragraph" w:styleId="Contents2">
    <w:name w:val="TOC 2"/>
    <w:basedOn w:val="Normal"/>
    <w:next w:val="Normal"/>
    <w:autoRedefine/>
    <w:uiPriority w:val="39"/>
    <w:unhideWhenUsed/>
    <w:rsid w:val="00b532a7"/>
    <w:pPr>
      <w:spacing w:before="0" w:after="0"/>
      <w:ind w:left="181" w:hanging="0"/>
      <w:jc w:val="left"/>
    </w:pPr>
    <w:rPr>
      <w:bCs/>
      <w:szCs w:val="22"/>
    </w:rPr>
  </w:style>
  <w:style w:type="paragraph" w:styleId="Contents3">
    <w:name w:val="TOC 3"/>
    <w:basedOn w:val="Contents2"/>
    <w:next w:val="Normal"/>
    <w:autoRedefine/>
    <w:uiPriority w:val="39"/>
    <w:unhideWhenUsed/>
    <w:rsid w:val="00b532a7"/>
    <w:pPr>
      <w:tabs>
        <w:tab w:val="clear" w:pos="510"/>
        <w:tab w:val="right" w:pos="9054" w:leader="dot"/>
      </w:tabs>
      <w:ind w:left="360" w:hanging="0"/>
    </w:pPr>
    <w:rPr>
      <w:rFonts w:cs="Arial"/>
      <w:sz w:val="22"/>
    </w:rPr>
  </w:style>
  <w:style w:type="paragraph" w:styleId="Contents4">
    <w:name w:val="TOC 4"/>
    <w:basedOn w:val="Normal"/>
    <w:next w:val="Normal"/>
    <w:autoRedefine/>
    <w:uiPriority w:val="39"/>
    <w:unhideWhenUsed/>
    <w:rsid w:val="00f23ac3"/>
    <w:pPr>
      <w:spacing w:before="0" w:after="0"/>
      <w:ind w:left="540" w:hanging="0"/>
      <w:jc w:val="left"/>
    </w:pPr>
    <w:rPr>
      <w:rFonts w:ascii="Calibri" w:hAnsi="Calibri" w:asciiTheme="minorHAnsi" w:hAnsiTheme="minorHAnsi"/>
    </w:rPr>
  </w:style>
  <w:style w:type="paragraph" w:styleId="Contents5">
    <w:name w:val="TOC 5"/>
    <w:basedOn w:val="Normal"/>
    <w:next w:val="Normal"/>
    <w:autoRedefine/>
    <w:uiPriority w:val="39"/>
    <w:unhideWhenUsed/>
    <w:rsid w:val="00f23ac3"/>
    <w:pPr>
      <w:spacing w:before="0" w:after="0"/>
      <w:ind w:left="720" w:hanging="0"/>
      <w:jc w:val="left"/>
    </w:pPr>
    <w:rPr>
      <w:rFonts w:ascii="Calibri" w:hAnsi="Calibri" w:asciiTheme="minorHAnsi" w:hAnsiTheme="minorHAnsi"/>
    </w:rPr>
  </w:style>
  <w:style w:type="paragraph" w:styleId="Contents6">
    <w:name w:val="TOC 6"/>
    <w:basedOn w:val="Normal"/>
    <w:next w:val="Normal"/>
    <w:autoRedefine/>
    <w:uiPriority w:val="39"/>
    <w:unhideWhenUsed/>
    <w:rsid w:val="00f23ac3"/>
    <w:pPr>
      <w:spacing w:before="0" w:after="0"/>
      <w:ind w:left="900" w:hanging="0"/>
      <w:jc w:val="left"/>
    </w:pPr>
    <w:rPr>
      <w:rFonts w:ascii="Calibri" w:hAnsi="Calibri" w:asciiTheme="minorHAnsi" w:hAnsiTheme="minorHAnsi"/>
    </w:rPr>
  </w:style>
  <w:style w:type="paragraph" w:styleId="Contents7">
    <w:name w:val="TOC 7"/>
    <w:basedOn w:val="Normal"/>
    <w:next w:val="Normal"/>
    <w:autoRedefine/>
    <w:uiPriority w:val="39"/>
    <w:unhideWhenUsed/>
    <w:rsid w:val="00f23ac3"/>
    <w:pPr>
      <w:spacing w:before="0" w:after="0"/>
      <w:ind w:left="1080" w:hanging="0"/>
      <w:jc w:val="left"/>
    </w:pPr>
    <w:rPr>
      <w:rFonts w:ascii="Calibri" w:hAnsi="Calibri" w:asciiTheme="minorHAnsi" w:hAnsiTheme="minorHAnsi"/>
    </w:rPr>
  </w:style>
  <w:style w:type="paragraph" w:styleId="Contents8">
    <w:name w:val="TOC 8"/>
    <w:basedOn w:val="Normal"/>
    <w:next w:val="Normal"/>
    <w:autoRedefine/>
    <w:uiPriority w:val="39"/>
    <w:unhideWhenUsed/>
    <w:rsid w:val="00f23ac3"/>
    <w:pPr>
      <w:spacing w:before="0" w:after="0"/>
      <w:ind w:left="1260" w:hanging="0"/>
      <w:jc w:val="left"/>
    </w:pPr>
    <w:rPr>
      <w:rFonts w:ascii="Calibri" w:hAnsi="Calibri" w:asciiTheme="minorHAnsi" w:hAnsiTheme="minorHAnsi"/>
    </w:rPr>
  </w:style>
  <w:style w:type="paragraph" w:styleId="Contents9">
    <w:name w:val="TOC 9"/>
    <w:basedOn w:val="Normal"/>
    <w:next w:val="Normal"/>
    <w:autoRedefine/>
    <w:uiPriority w:val="39"/>
    <w:unhideWhenUsed/>
    <w:rsid w:val="00f23ac3"/>
    <w:pPr>
      <w:spacing w:before="0" w:after="0"/>
      <w:ind w:left="1440" w:hanging="0"/>
      <w:jc w:val="left"/>
    </w:pPr>
    <w:rPr>
      <w:rFonts w:ascii="Calibri" w:hAnsi="Calibri" w:asciiTheme="minorHAnsi" w:hAnsiTheme="minorHAnsi"/>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f23ac3"/>
    <w:pPr>
      <w:keepNext w:val="true"/>
      <w:keepLines/>
      <w:numPr>
        <w:ilvl w:val="0"/>
        <w:numId w:val="0"/>
      </w:numPr>
      <w:spacing w:lineRule="auto" w:line="276" w:before="480" w:after="0"/>
      <w:jc w:val="left"/>
      <w:outlineLvl w:val="9"/>
    </w:pPr>
    <w:rPr>
      <w:rFonts w:ascii="Calibri Light" w:hAnsi="Calibri Light" w:eastAsia="ＭＳ ゴシック" w:cs="" w:asciiTheme="majorHAnsi" w:cstheme="majorBidi" w:eastAsiaTheme="majorEastAsia" w:hAnsiTheme="majorHAnsi"/>
      <w:caps w:val="false"/>
      <w:smallCaps w:val="false"/>
      <w:color w:val="1C254A" w:themeColor="accent1" w:themeShade="bf"/>
      <w:spacing w:val="0"/>
      <w:sz w:val="28"/>
      <w:szCs w:val="28"/>
      <w:lang w:eastAsia="fr-FR"/>
    </w:rPr>
  </w:style>
  <w:style w:type="paragraph" w:styleId="Footnote">
    <w:name w:val="Footnote Text"/>
    <w:basedOn w:val="Normal"/>
    <w:link w:val="FootnoteTextChar"/>
    <w:uiPriority w:val="99"/>
    <w:unhideWhenUsed/>
    <w:rsid w:val="00b532a7"/>
    <w:pPr>
      <w:spacing w:lineRule="auto" w:line="240" w:before="0" w:after="0"/>
    </w:pPr>
    <w:rPr>
      <w:sz w:val="16"/>
      <w:szCs w:val="16"/>
    </w:rPr>
  </w:style>
  <w:style w:type="paragraph" w:styleId="Numberedlist" w:customStyle="1">
    <w:name w:val="Numbered list"/>
    <w:basedOn w:val="ListParagraph"/>
    <w:qFormat/>
    <w:rsid w:val="00b532a7"/>
    <w:pPr>
      <w:numPr>
        <w:ilvl w:val="0"/>
        <w:numId w:val="3"/>
      </w:numPr>
    </w:pPr>
    <w:rPr/>
  </w:style>
  <w:style w:type="paragraph" w:styleId="DocumentTitleDescription" w:customStyle="1">
    <w:name w:val="Document Title Description"/>
    <w:basedOn w:val="Soustitre1"/>
    <w:qFormat/>
    <w:rsid w:val="00b532a7"/>
    <w:pPr/>
    <w:rPr>
      <w:color w:val="000000" w:themeColor="text1"/>
      <w:sz w:val="36"/>
      <w:szCs w:val="36"/>
    </w:rPr>
  </w:style>
  <w:style w:type="paragraph" w:styleId="TitleTOC" w:customStyle="1">
    <w:name w:val="Title - TOC"/>
    <w:qFormat/>
    <w:rsid w:val="00b532a7"/>
    <w:pPr>
      <w:widowControl/>
      <w:suppressAutoHyphens w:val="true"/>
      <w:bidi w:val="0"/>
      <w:spacing w:before="0" w:after="0"/>
      <w:jc w:val="left"/>
    </w:pPr>
    <w:rPr>
      <w:rFonts w:ascii="Arial" w:hAnsi="Arial" w:eastAsia="Calibri" w:cs="Arial"/>
      <w:b/>
      <w:bCs/>
      <w:caps/>
      <w:color w:val="FF7958"/>
      <w:spacing w:val="5"/>
      <w:kern w:val="0"/>
      <w:sz w:val="32"/>
      <w:szCs w:val="32"/>
      <w:lang w:val="en-GB" w:eastAsia="en-US" w:bidi="ar-SA"/>
    </w:rPr>
  </w:style>
  <w:style w:type="paragraph" w:styleId="Bodytextsmallcontent" w:customStyle="1">
    <w:name w:val="body text small (content)"/>
    <w:basedOn w:val="TextBody"/>
    <w:uiPriority w:val="99"/>
    <w:qFormat/>
    <w:rsid w:val="00b532a7"/>
    <w:pPr>
      <w:tabs>
        <w:tab w:val="clear" w:pos="510"/>
        <w:tab w:val="right" w:pos="3500" w:leader="none"/>
      </w:tabs>
      <w:spacing w:lineRule="atLeast" w:line="240" w:before="0" w:after="283"/>
      <w:jc w:val="left"/>
      <w:textAlignment w:val="center"/>
    </w:pPr>
    <w:rPr>
      <w:rFonts w:cs="Effra Light"/>
      <w:color w:val="000000"/>
      <w:spacing w:val="2"/>
      <w:sz w:val="17"/>
      <w:szCs w:val="17"/>
    </w:rPr>
  </w:style>
  <w:style w:type="paragraph" w:styleId="Notegreyleftcontent" w:customStyle="1">
    <w:name w:val="note grey left (content)"/>
    <w:basedOn w:val="Normal"/>
    <w:uiPriority w:val="99"/>
    <w:qFormat/>
    <w:rsid w:val="006338e8"/>
    <w:pPr>
      <w:tabs>
        <w:tab w:val="clear" w:pos="510"/>
        <w:tab w:val="left" w:pos="120" w:leader="none"/>
      </w:tabs>
      <w:suppressAutoHyphens w:val="true"/>
      <w:spacing w:lineRule="atLeast" w:line="180" w:before="0" w:after="0"/>
      <w:jc w:val="left"/>
      <w:textAlignment w:val="center"/>
    </w:pPr>
    <w:rPr>
      <w:color w:val="9B9B9B"/>
      <w:sz w:val="14"/>
      <w:szCs w:val="14"/>
    </w:rPr>
  </w:style>
  <w:style w:type="paragraph" w:styleId="Bulletpointlevel1" w:customStyle="1">
    <w:name w:val="Bullet point level 1"/>
    <w:basedOn w:val="ListParagraph"/>
    <w:qFormat/>
    <w:rsid w:val="00b532a7"/>
    <w:pPr>
      <w:numPr>
        <w:ilvl w:val="0"/>
        <w:numId w:val="4"/>
      </w:numPr>
      <w:spacing w:before="0" w:after="120"/>
      <w:contextualSpacing/>
    </w:pPr>
    <w:rPr>
      <w:rFonts w:cs="Times New Roman (Corps CS)"/>
      <w:szCs w:val="22"/>
    </w:rPr>
  </w:style>
  <w:style w:type="paragraph" w:styleId="TitleNote" w:customStyle="1">
    <w:name w:val="Title - Note"/>
    <w:basedOn w:val="Normal"/>
    <w:qFormat/>
    <w:rsid w:val="00266de4"/>
    <w:pPr>
      <w:spacing w:before="0" w:after="120"/>
    </w:pPr>
    <w:rPr>
      <w:b/>
      <w:sz w:val="24"/>
      <w:szCs w:val="22"/>
    </w:rPr>
  </w:style>
  <w:style w:type="paragraph" w:styleId="CSOStandard" w:customStyle="1">
    <w:name w:val="CSO_Standard"/>
    <w:basedOn w:val="Normal"/>
    <w:qFormat/>
    <w:rsid w:val="00266de4"/>
    <w:pPr>
      <w:spacing w:lineRule="auto" w:line="240" w:before="0" w:after="0"/>
      <w:jc w:val="center"/>
    </w:pPr>
    <w:rPr>
      <w:rFonts w:eastAsia="MS Mincho" w:cs="Arial"/>
      <w:color w:val="3D5ABF"/>
      <w:sz w:val="22"/>
      <w:szCs w:val="22"/>
    </w:rPr>
  </w:style>
  <w:style w:type="paragraph" w:styleId="Bulletpointlevel2" w:customStyle="1">
    <w:name w:val="Bullet point level 2"/>
    <w:basedOn w:val="Bulletpointlevel1"/>
    <w:qFormat/>
    <w:rsid w:val="00b532a7"/>
    <w:pPr/>
    <w:rPr>
      <w:sz w:val="18"/>
      <w:szCs w:val="18"/>
    </w:rPr>
  </w:style>
  <w:style w:type="paragraph" w:styleId="Address" w:customStyle="1">
    <w:name w:val="Address"/>
    <w:basedOn w:val="Normal"/>
    <w:qFormat/>
    <w:rsid w:val="00bb3380"/>
    <w:pPr>
      <w:spacing w:before="0" w:after="120"/>
      <w:jc w:val="left"/>
    </w:pPr>
    <w:rPr>
      <w:rFonts w:cs="Times New Roman (Corps CS)"/>
      <w:szCs w:val="24"/>
    </w:rPr>
  </w:style>
  <w:style w:type="paragraph" w:styleId="Title2" w:customStyle="1">
    <w:name w:val="Title 2"/>
    <w:basedOn w:val="Normal"/>
    <w:link w:val="Title2Char"/>
    <w:qFormat/>
    <w:rsid w:val="002c082c"/>
    <w:pPr>
      <w:spacing w:lineRule="auto" w:line="240" w:before="0" w:after="0"/>
      <w:jc w:val="left"/>
    </w:pPr>
    <w:rPr>
      <w:rFonts w:eastAsia="MS Mincho" w:cs="Times New Roman"/>
      <w:b/>
      <w:color w:val="69395D"/>
      <w:sz w:val="24"/>
      <w:szCs w:val="24"/>
    </w:rPr>
  </w:style>
  <w:style w:type="paragraph" w:styleId="Title1COST" w:customStyle="1">
    <w:name w:val="Title_1_COST"/>
    <w:basedOn w:val="Title"/>
    <w:qFormat/>
    <w:rsid w:val="002c082c"/>
    <w:pPr>
      <w:spacing w:before="0" w:after="0"/>
      <w:ind w:left="360" w:hanging="360"/>
      <w:contextualSpacing w:val="false"/>
      <w:jc w:val="left"/>
    </w:pPr>
    <w:rPr>
      <w:rFonts w:eastAsia="Meiryo" w:cs="Times New Roman"/>
      <w:b/>
      <w:color w:val="2A678B"/>
      <w:spacing w:val="0"/>
      <w:kern w:val="2"/>
      <w:sz w:val="28"/>
      <w:szCs w:val="60"/>
      <w:lang w:val="en-US"/>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COST" w:customStyle="1">
    <w:name w:val="COST"/>
    <w:uiPriority w:val="99"/>
    <w:qFormat/>
    <w:rsid w:val="00fb62ed"/>
  </w:style>
  <w:style w:type="numbering" w:styleId="COSTNUM" w:customStyle="1">
    <w:name w:val="COST NUM"/>
    <w:uiPriority w:val="99"/>
    <w:qFormat/>
    <w:rsid w:val="007b5bf7"/>
  </w:style>
  <w:style w:type="numbering" w:styleId="Listeactuelle1" w:customStyle="1">
    <w:name w:val="Liste actuelle1"/>
    <w:uiPriority w:val="99"/>
    <w:qFormat/>
    <w:rsid w:val="005f4006"/>
  </w:style>
  <w:style w:type="numbering" w:styleId="Listeactuelle2" w:customStyle="1">
    <w:name w:val="Liste actuelle2"/>
    <w:uiPriority w:val="99"/>
    <w:qFormat/>
    <w:rsid w:val="005f4006"/>
  </w:style>
  <w:style w:type="numbering" w:styleId="Listeactuelle3" w:customStyle="1">
    <w:name w:val="Liste actuelle3"/>
    <w:uiPriority w:val="99"/>
    <w:qFormat/>
    <w:rsid w:val="005f4006"/>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Style1">
    <w:name w:val="Style1"/>
    <w:basedOn w:val="TableNormal"/>
    <w:uiPriority w:val="99"/>
    <w:rsid w:val="00ee6c68"/>
    <w:rPr>
      <w:rFonts w:eastAsiaTheme="minorEastAsia"/>
    </w:rPr>
  </w:style>
  <w:style w:type="table" w:styleId="TableGrid">
    <w:name w:val="Table Grid"/>
    <w:basedOn w:val="TableNormal"/>
    <w:rsid w:val="006338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3.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e9d2b6-e0bd-4c31-b232-e887486b9f7a" xsi:nil="true"/>
    <nae73cb6769f4a7f9271b45194c652bb xmlns="89e9d2b6-e0bd-4c31-b232-e887486b9f7a">
      <Terms xmlns="http://schemas.microsoft.com/office/infopath/2007/PartnerControls"/>
    </nae73cb6769f4a7f9271b45194c652bb>
    <i00b8442aa7a4cf9a71eeeca23012327 xmlns="89e9d2b6-e0bd-4c31-b232-e887486b9f7a">
      <Terms xmlns="http://schemas.microsoft.com/office/infopath/2007/PartnerControls"/>
    </i00b8442aa7a4cf9a71eeeca23012327>
    <Document_x0020_Status xmlns="89e9d2b6-e0bd-4c31-b232-e887486b9f7a" xsi:nil="true"/>
    <Confidential1 xmlns="89e9d2b6-e0bd-4c31-b232-e887486b9f7a">false</Confidential1>
    <fca2ec1b797f4b5f8f8c86f331133d6a xmlns="89e9d2b6-e0bd-4c31-b232-e887486b9f7a">
      <Terms xmlns="http://schemas.microsoft.com/office/infopath/2007/PartnerControls"/>
    </fca2ec1b797f4b5f8f8c86f331133d6a>
    <Obsolete xmlns="89e9d2b6-e0bd-4c31-b232-e887486b9f7a">false</Obsolete>
  </documentManagement>
</p:properties>
</file>

<file path=customXml/item4.xml><?xml version="1.0" encoding="utf-8"?>
<ct:contentTypeSchema xmlns:ct="http://schemas.microsoft.com/office/2006/metadata/contentType" xmlns:ma="http://schemas.microsoft.com/office/2006/metadata/properties/metaAttributes" ct:_="" ma:_="" ma:contentTypeName="General" ma:contentTypeID="0x010100E685109AC51BE24D8F9E0FD2B66D218100B54D9B0F53B6D84F867EA4FED4ECF795" ma:contentTypeVersion="20" ma:contentTypeDescription="" ma:contentTypeScope="" ma:versionID="5ea764b91240cf6d820d9515113636a2">
  <xsd:schema xmlns:xsd="http://www.w3.org/2001/XMLSchema" xmlns:xs="http://www.w3.org/2001/XMLSchema" xmlns:p="http://schemas.microsoft.com/office/2006/metadata/properties" xmlns:ns2="89e9d2b6-e0bd-4c31-b232-e887486b9f7a" xmlns:ns3="b3eebbc7-d8eb-4ec4-a06e-fa0e30060a5b" targetNamespace="http://schemas.microsoft.com/office/2006/metadata/properties" ma:root="true" ma:fieldsID="c42efbbad58ede4d418fd6f468f24e37" ns2:_="" ns3:_="">
    <xsd:import namespace="89e9d2b6-e0bd-4c31-b232-e887486b9f7a"/>
    <xsd:import namespace="b3eebbc7-d8eb-4ec4-a06e-fa0e30060a5b"/>
    <xsd:element name="properties">
      <xsd:complexType>
        <xsd:sequence>
          <xsd:element name="documentManagement">
            <xsd:complexType>
              <xsd:all>
                <xsd:element ref="ns2:Confidential1" minOccurs="0"/>
                <xsd:element ref="ns2:Obsolete" minOccurs="0"/>
                <xsd:element ref="ns2:i00b8442aa7a4cf9a71eeeca23012327" minOccurs="0"/>
                <xsd:element ref="ns2:TaxCatchAll" minOccurs="0"/>
                <xsd:element ref="ns2:TaxCatchAllLabel" minOccurs="0"/>
                <xsd:element ref="ns2:Document_x0020_Status" minOccurs="0"/>
                <xsd:element ref="ns2:nae73cb6769f4a7f9271b45194c652bb" minOccurs="0"/>
                <xsd:element ref="ns2:fca2ec1b797f4b5f8f8c86f331133d6a"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9d2b6-e0bd-4c31-b232-e887486b9f7a"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i00b8442aa7a4cf9a71eeeca23012327" ma:index="9"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2c2c23c-931c-4b1c-8d33-f806b1e0a2a5}" ma:internalName="TaxCatchAll" ma:readOnly="false" ma:showField="CatchAllData"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2c2c23c-931c-4b1c-8d33-f806b1e0a2a5}" ma:internalName="TaxCatchAllLabel" ma:readOnly="true" ma:showField="CatchAllDataLabel"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Document_x0020_Status" ma:index="13"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nae73cb6769f4a7f9271b45194c652bb" ma:index="15"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7"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ebbc7-d8eb-4ec4-a06e-fa0e30060a5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2.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3.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89e9d2b6-e0bd-4c31-b232-e887486b9f7a"/>
  </ds:schemaRefs>
</ds:datastoreItem>
</file>

<file path=customXml/itemProps4.xml><?xml version="1.0" encoding="utf-8"?>
<ds:datastoreItem xmlns:ds="http://schemas.openxmlformats.org/officeDocument/2006/customXml" ds:itemID="{39601198-50EB-459A-BB72-7EC6484E0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9d2b6-e0bd-4c31-b232-e887486b9f7a"/>
    <ds:schemaRef ds:uri="b3eebbc7-d8eb-4ec4-a06e-fa0e30060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Letter-Director-50years1.dotx</Template>
  <TotalTime>13</TotalTime>
  <Application>LibreOffice/7.4.0.3$Linux_X86_64 LibreOffice_project/40$Build-3</Application>
  <AppVersion>15.0000</AppVersion>
  <Pages>2</Pages>
  <Words>327</Words>
  <Characters>1798</Characters>
  <CharactersWithSpaces>2118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2021-12-10T11:47:00Z</dcterms:created>
  <dc:creator>Zeynep Musoglu</dc:creator>
  <dc:description/>
  <dc:language>en-US</dc:language>
  <cp:lastModifiedBy/>
  <cp:lastPrinted>2016-11-07T11:47:00Z</cp:lastPrinted>
  <dcterms:modified xsi:type="dcterms:W3CDTF">2022-09-26T22:44:47Z</dcterms:modified>
  <cp:revision>14</cp:revision>
  <dc:subject/>
  <dc:title>Report-memo-simple-cover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Number">
    <vt:lpwstr/>
  </property>
  <property fmtid="{D5CDD505-2E9C-101B-9397-08002B2CF9AE}" pid="3" name="Budget Line">
    <vt:lpwstr/>
  </property>
  <property fmtid="{D5CDD505-2E9C-101B-9397-08002B2CF9AE}" pid="4" name="Budget_x0020_Line">
    <vt:lpwstr/>
  </property>
  <property fmtid="{D5CDD505-2E9C-101B-9397-08002B2CF9AE}" pid="5" name="ContentTypeId">
    <vt:lpwstr>0x010100E685109AC51BE24D8F9E0FD2B66D218100B54D9B0F53B6D84F867EA4FED4ECF795</vt:lpwstr>
  </property>
  <property fmtid="{D5CDD505-2E9C-101B-9397-08002B2CF9AE}" pid="6" name="Domain">
    <vt:lpwstr/>
  </property>
  <property fmtid="{D5CDD505-2E9C-101B-9397-08002B2CF9AE}" pid="7" name="Doument Type">
    <vt:lpwstr/>
  </property>
  <property fmtid="{D5CDD505-2E9C-101B-9397-08002B2CF9AE}" pid="8" name="Doument_x0020_Type">
    <vt:lpwstr/>
  </property>
  <property fmtid="{D5CDD505-2E9C-101B-9397-08002B2CF9AE}" pid="9" name="Geographic Location">
    <vt:lpwstr/>
  </property>
  <property fmtid="{D5CDD505-2E9C-101B-9397-08002B2CF9AE}" pid="10" name="Geographic_x0020_Location">
    <vt:lpwstr/>
  </property>
  <property fmtid="{D5CDD505-2E9C-101B-9397-08002B2CF9AE}" pid="11" name="Meeting/Event Type">
    <vt:lpwstr/>
  </property>
  <property fmtid="{D5CDD505-2E9C-101B-9397-08002B2CF9AE}" pid="12" name="Meeting_x005F_x002F_Event_x0020_Type">
    <vt:lpwstr/>
  </property>
  <property fmtid="{D5CDD505-2E9C-101B-9397-08002B2CF9AE}" pid="13" name="Order">
    <vt:r8>12300</vt:r8>
  </property>
  <property fmtid="{D5CDD505-2E9C-101B-9397-08002B2CF9AE}" pid="14" name="Process">
    <vt:lpwstr/>
  </property>
  <property fmtid="{D5CDD505-2E9C-101B-9397-08002B2CF9AE}" pid="15" name="Stakeholders">
    <vt:lpwstr/>
  </property>
  <property fmtid="{D5CDD505-2E9C-101B-9397-08002B2CF9AE}" pid="16" name="Unit">
    <vt:lpwstr/>
  </property>
  <property fmtid="{D5CDD505-2E9C-101B-9397-08002B2CF9AE}" pid="17" name="h683663ddb1648d98d5d829c69644b8b">
    <vt:lpwstr/>
  </property>
  <property fmtid="{D5CDD505-2E9C-101B-9397-08002B2CF9AE}" pid="18" name="j183d2c7879f46cdad1b7768093a4c45">
    <vt:lpwstr/>
  </property>
  <property fmtid="{D5CDD505-2E9C-101B-9397-08002B2CF9AE}" pid="19" name="k9326ab33cb644c9beade3642bf61ccd">
    <vt:lpwstr/>
  </property>
  <property fmtid="{D5CDD505-2E9C-101B-9397-08002B2CF9AE}" pid="20" name="kcdfa49aeaa74483b65ac40edc00c77e">
    <vt:lpwstr/>
  </property>
  <property fmtid="{D5CDD505-2E9C-101B-9397-08002B2CF9AE}" pid="21" name="m6dd6d7cf7dd434e9aac1e6dc36a87ef">
    <vt:lpwstr/>
  </property>
</Properties>
</file>